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BF966" w14:textId="77777777" w:rsidR="00B978C9" w:rsidRPr="00B978C9" w:rsidRDefault="00B978C9" w:rsidP="00B978C9">
      <w:pPr>
        <w:spacing w:before="0" w:beforeAutospacing="0" w:after="0" w:afterAutospacing="0"/>
        <w:jc w:val="center"/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</w:pPr>
      <w:r w:rsidRPr="00B978C9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Schneider Electric rozšiřuje 3fázovou řadu záložních zdrojů </w:t>
      </w:r>
      <w:proofErr w:type="spellStart"/>
      <w:r w:rsidRPr="00B978C9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Easy</w:t>
      </w:r>
      <w:proofErr w:type="spellEnd"/>
      <w:r w:rsidRPr="00B978C9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 UPS 3L z 250 </w:t>
      </w:r>
      <w:proofErr w:type="spellStart"/>
      <w:r w:rsidRPr="00B978C9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kVA</w:t>
      </w:r>
      <w:proofErr w:type="spellEnd"/>
      <w:r w:rsidRPr="00B978C9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 xml:space="preserve"> na 600 </w:t>
      </w:r>
      <w:proofErr w:type="spellStart"/>
      <w:r w:rsidRPr="00B978C9">
        <w:rPr>
          <w:rStyle w:val="jlqj4b"/>
          <w:rFonts w:ascii="Arial" w:hAnsi="Arial" w:cs="Arial"/>
          <w:b/>
          <w:bCs/>
          <w:color w:val="00B050"/>
          <w:sz w:val="40"/>
          <w:szCs w:val="40"/>
          <w:lang w:val="cs-CZ"/>
        </w:rPr>
        <w:t>kVA</w:t>
      </w:r>
      <w:proofErr w:type="spellEnd"/>
    </w:p>
    <w:p w14:paraId="2C1B717A" w14:textId="77777777" w:rsidR="00B978C9" w:rsidRPr="00B978C9" w:rsidRDefault="00B978C9" w:rsidP="00B978C9">
      <w:pPr>
        <w:spacing w:before="0" w:beforeAutospacing="0" w:after="0" w:afterAutospacing="0"/>
        <w:jc w:val="center"/>
        <w:rPr>
          <w:rStyle w:val="jlqj4b"/>
          <w:rFonts w:ascii="Arial" w:hAnsi="Arial" w:cs="Arial"/>
          <w:b/>
          <w:bCs/>
          <w:color w:val="92D050"/>
          <w:sz w:val="22"/>
          <w:szCs w:val="22"/>
          <w:lang w:val="cs-CZ"/>
        </w:rPr>
      </w:pPr>
    </w:p>
    <w:p w14:paraId="49036DE5" w14:textId="77777777" w:rsidR="004B3E6D" w:rsidRDefault="00B978C9" w:rsidP="00B978C9">
      <w:pPr>
        <w:spacing w:before="0" w:beforeAutospacing="0" w:after="0" w:afterAutospacing="0"/>
        <w:jc w:val="center"/>
        <w:rPr>
          <w:rStyle w:val="jlqj4b"/>
          <w:rFonts w:ascii="Arial" w:hAnsi="Arial" w:cs="Arial"/>
          <w:b/>
          <w:bCs/>
          <w:color w:val="000000" w:themeColor="text1"/>
          <w:sz w:val="28"/>
          <w:szCs w:val="28"/>
          <w:lang w:val="cs-CZ"/>
        </w:rPr>
      </w:pPr>
      <w:r w:rsidRPr="00B978C9">
        <w:rPr>
          <w:rStyle w:val="jlqj4b"/>
          <w:rFonts w:ascii="Arial" w:hAnsi="Arial" w:cs="Arial"/>
          <w:b/>
          <w:bCs/>
          <w:color w:val="000000" w:themeColor="text1"/>
          <w:sz w:val="28"/>
          <w:szCs w:val="28"/>
          <w:lang w:val="cs-CZ"/>
        </w:rPr>
        <w:t xml:space="preserve">Snadná kontinuita provozu díky optimalizovaným </w:t>
      </w:r>
    </w:p>
    <w:p w14:paraId="33DD1828" w14:textId="740398A2" w:rsidR="00B978C9" w:rsidRPr="00B978C9" w:rsidRDefault="00B978C9" w:rsidP="00B978C9">
      <w:pPr>
        <w:spacing w:before="0" w:beforeAutospacing="0" w:after="0" w:afterAutospacing="0"/>
        <w:jc w:val="center"/>
        <w:rPr>
          <w:rStyle w:val="jlqj4b"/>
          <w:rFonts w:ascii="Arial" w:hAnsi="Arial" w:cs="Arial"/>
          <w:b/>
          <w:bCs/>
          <w:color w:val="000000" w:themeColor="text1"/>
          <w:sz w:val="28"/>
          <w:szCs w:val="28"/>
          <w:lang w:val="cs-CZ"/>
        </w:rPr>
      </w:pPr>
      <w:r w:rsidRPr="00B978C9">
        <w:rPr>
          <w:rStyle w:val="jlqj4b"/>
          <w:rFonts w:ascii="Arial" w:hAnsi="Arial" w:cs="Arial"/>
          <w:b/>
          <w:bCs/>
          <w:color w:val="000000" w:themeColor="text1"/>
          <w:sz w:val="28"/>
          <w:szCs w:val="28"/>
          <w:lang w:val="cs-CZ"/>
        </w:rPr>
        <w:t>investičním a provozním nákladům</w:t>
      </w:r>
    </w:p>
    <w:p w14:paraId="43F49145" w14:textId="77777777" w:rsidR="00B978C9" w:rsidRPr="00B978C9" w:rsidRDefault="00B978C9" w:rsidP="00B978C9">
      <w:pPr>
        <w:spacing w:before="0" w:beforeAutospacing="0" w:after="0" w:afterAutospacing="0"/>
        <w:jc w:val="center"/>
        <w:rPr>
          <w:rStyle w:val="jlqj4b"/>
          <w:rFonts w:ascii="Arial" w:hAnsi="Arial" w:cs="Arial"/>
          <w:b/>
          <w:bCs/>
          <w:color w:val="92D050"/>
          <w:sz w:val="22"/>
          <w:szCs w:val="22"/>
          <w:lang w:val="cs-CZ"/>
        </w:rPr>
      </w:pPr>
    </w:p>
    <w:p w14:paraId="4038E3E2" w14:textId="239BD6EA" w:rsidR="004B3E6D" w:rsidRDefault="00B978C9" w:rsidP="00B978C9">
      <w:pPr>
        <w:pStyle w:val="Odstavecseseznamem"/>
        <w:numPr>
          <w:ilvl w:val="0"/>
          <w:numId w:val="31"/>
        </w:numPr>
        <w:spacing w:before="0" w:beforeAutospacing="0" w:after="0" w:afterAutospacing="0"/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</w:pPr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 xml:space="preserve">Řada </w:t>
      </w:r>
      <w:proofErr w:type="spellStart"/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>Easy</w:t>
      </w:r>
      <w:proofErr w:type="spellEnd"/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 xml:space="preserve"> UPS 3L se rozšiřuje z 250 na 600 </w:t>
      </w:r>
      <w:proofErr w:type="spellStart"/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>kVA</w:t>
      </w:r>
      <w:proofErr w:type="spellEnd"/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 xml:space="preserve"> a nově zahrnuje záložní zdroje o výkonu 250, 300 a 400 </w:t>
      </w:r>
      <w:proofErr w:type="spellStart"/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>kVA</w:t>
      </w:r>
      <w:proofErr w:type="spellEnd"/>
      <w:r w:rsid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>.</w:t>
      </w:r>
    </w:p>
    <w:p w14:paraId="24BFE129" w14:textId="42239B9A" w:rsidR="004B3E6D" w:rsidRDefault="00B978C9" w:rsidP="00B978C9">
      <w:pPr>
        <w:pStyle w:val="Odstavecseseznamem"/>
        <w:numPr>
          <w:ilvl w:val="0"/>
          <w:numId w:val="31"/>
        </w:numPr>
        <w:spacing w:before="0" w:beforeAutospacing="0" w:after="0" w:afterAutospacing="0"/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</w:pPr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>Kompaktní 3fázový záložní zdroj UPS zjednodušuje a zefektivňuje konfiguraci, použití a servis</w:t>
      </w:r>
      <w:r w:rsid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>.</w:t>
      </w:r>
    </w:p>
    <w:p w14:paraId="1ECBEA07" w14:textId="6B1542DA" w:rsidR="004B3E6D" w:rsidRDefault="00B978C9" w:rsidP="002C6E7C">
      <w:pPr>
        <w:pStyle w:val="Odstavecseseznamem"/>
        <w:numPr>
          <w:ilvl w:val="0"/>
          <w:numId w:val="31"/>
        </w:numPr>
        <w:spacing w:before="0" w:beforeAutospacing="0" w:after="0" w:afterAutospacing="0"/>
        <w:jc w:val="both"/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</w:pPr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>Ideální pro střední a velké komerční budovy a použití v lehkém průmyslu</w:t>
      </w:r>
      <w:r w:rsid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>.</w:t>
      </w:r>
    </w:p>
    <w:p w14:paraId="73FE7DAE" w14:textId="76E60448" w:rsidR="00B978C9" w:rsidRPr="004B3E6D" w:rsidRDefault="00B978C9" w:rsidP="00B978C9">
      <w:pPr>
        <w:pStyle w:val="Odstavecseseznamem"/>
        <w:numPr>
          <w:ilvl w:val="0"/>
          <w:numId w:val="31"/>
        </w:numPr>
        <w:spacing w:before="0" w:beforeAutospacing="0" w:after="0" w:afterAutospacing="0"/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</w:pPr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 xml:space="preserve">Propojení s </w:t>
      </w:r>
      <w:proofErr w:type="spellStart"/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>EcoStruxure</w:t>
      </w:r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vertAlign w:val="superscript"/>
          <w:lang w:val="cs-CZ"/>
        </w:rPr>
        <w:t>TM</w:t>
      </w:r>
      <w:proofErr w:type="spellEnd"/>
      <w:r w:rsidRP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 xml:space="preserve"> pro zjednodušení správy a služeb s monitorováním kdykoli a odkudkoli a podporou údržby prostřednictvím</w:t>
      </w:r>
      <w:r w:rsidR="004B3E6D">
        <w:rPr>
          <w:rStyle w:val="jlqj4b"/>
          <w:rFonts w:ascii="Arial" w:hAnsi="Arial" w:cs="Arial"/>
          <w:b/>
          <w:bCs/>
          <w:color w:val="00B050"/>
          <w:sz w:val="22"/>
          <w:szCs w:val="22"/>
          <w:lang w:val="cs-CZ"/>
        </w:rPr>
        <w:t xml:space="preserve"> chytrých telefonů.</w:t>
      </w:r>
    </w:p>
    <w:p w14:paraId="052883D6" w14:textId="77777777" w:rsidR="00B978C9" w:rsidRPr="00B978C9" w:rsidRDefault="00B978C9" w:rsidP="00B978C9">
      <w:pPr>
        <w:spacing w:before="0" w:beforeAutospacing="0" w:after="0" w:afterAutospacing="0"/>
        <w:rPr>
          <w:rStyle w:val="jlqj4b"/>
          <w:rFonts w:ascii="Arial" w:hAnsi="Arial" w:cs="Arial"/>
          <w:sz w:val="22"/>
          <w:szCs w:val="22"/>
          <w:lang w:val="cs-CZ"/>
        </w:rPr>
      </w:pPr>
    </w:p>
    <w:p w14:paraId="7E565386" w14:textId="440C4326" w:rsidR="00B978C9" w:rsidRPr="00B978C9" w:rsidRDefault="004B3E6D" w:rsidP="002C6E7C">
      <w:pPr>
        <w:spacing w:before="0" w:beforeAutospacing="0" w:after="0" w:afterAutospacing="0"/>
        <w:jc w:val="both"/>
        <w:rPr>
          <w:rStyle w:val="jlqj4b"/>
          <w:rFonts w:ascii="Arial" w:hAnsi="Arial" w:cs="Arial"/>
          <w:color w:val="FF0000"/>
          <w:sz w:val="22"/>
          <w:szCs w:val="22"/>
          <w:lang w:val="cs-CZ"/>
        </w:rPr>
      </w:pPr>
      <w:r>
        <w:rPr>
          <w:rFonts w:ascii="Arial" w:eastAsia="Arial" w:hAnsi="Arial" w:cs="Arial"/>
          <w:b/>
          <w:noProof/>
          <w:color w:val="000000"/>
          <w:sz w:val="2"/>
          <w:lang w:val="cs-CZ" w:eastAsia="cs-CZ"/>
        </w:rPr>
        <w:drawing>
          <wp:anchor distT="0" distB="0" distL="114300" distR="114300" simplePos="0" relativeHeight="251659264" behindDoc="0" locked="0" layoutInCell="1" allowOverlap="1" wp14:anchorId="69832DE6" wp14:editId="33859B50">
            <wp:simplePos x="0" y="0"/>
            <wp:positionH relativeFrom="margin">
              <wp:posOffset>79</wp:posOffset>
            </wp:positionH>
            <wp:positionV relativeFrom="paragraph">
              <wp:posOffset>67099</wp:posOffset>
            </wp:positionV>
            <wp:extent cx="751840" cy="1502410"/>
            <wp:effectExtent l="0" t="0" r="0" b="2540"/>
            <wp:wrapSquare wrapText="bothSides"/>
            <wp:docPr id="14" name="Picture 14" descr="A picture containing text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3LUPS250KHTS_F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Praha, </w:t>
      </w:r>
      <w:r w:rsidR="006137F3">
        <w:rPr>
          <w:rStyle w:val="jlqj4b"/>
          <w:rFonts w:ascii="Arial" w:hAnsi="Arial" w:cs="Arial"/>
          <w:sz w:val="22"/>
          <w:szCs w:val="22"/>
          <w:lang w:val="cs-CZ"/>
        </w:rPr>
        <w:t>11</w:t>
      </w:r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. března 2021 – Schneider Electric, lídr v digitální transformaci správy energie a automatizace, oznámil rozšíření řady </w:t>
      </w:r>
      <w:proofErr w:type="spellStart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>Easy</w:t>
      </w:r>
      <w:proofErr w:type="spellEnd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UPS 3L z 250 </w:t>
      </w:r>
      <w:proofErr w:type="spellStart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>kVA</w:t>
      </w:r>
      <w:proofErr w:type="spellEnd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na 600 </w:t>
      </w:r>
      <w:proofErr w:type="spellStart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>kVA</w:t>
      </w:r>
      <w:proofErr w:type="spellEnd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(400 V). Řada nově zahrnuje 3fázové záložní zdroje o výkonu 250, 300 a 400 </w:t>
      </w:r>
      <w:proofErr w:type="spellStart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>kVA</w:t>
      </w:r>
      <w:proofErr w:type="spellEnd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pro externí baterie. </w:t>
      </w:r>
      <w:proofErr w:type="spellStart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>Easy</w:t>
      </w:r>
      <w:proofErr w:type="spellEnd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UPS 3L zjednodušuje a zefektivňuje konfiguraci a servis a poskytuje vysokou dostupnost a predikci pro střední a velké komerční budovy a lehký průmysl.</w:t>
      </w:r>
    </w:p>
    <w:p w14:paraId="50CF3104" w14:textId="77777777" w:rsidR="00B978C9" w:rsidRPr="00B978C9" w:rsidRDefault="00B978C9" w:rsidP="00B978C9">
      <w:pPr>
        <w:spacing w:before="0" w:beforeAutospacing="0" w:after="0" w:afterAutospacing="0"/>
        <w:rPr>
          <w:rStyle w:val="jlqj4b"/>
          <w:rFonts w:ascii="Arial" w:hAnsi="Arial" w:cs="Arial"/>
          <w:sz w:val="22"/>
          <w:szCs w:val="22"/>
          <w:lang w:val="cs-CZ"/>
        </w:rPr>
      </w:pPr>
    </w:p>
    <w:p w14:paraId="379851AD" w14:textId="6AFF8A33" w:rsidR="00B978C9" w:rsidRPr="00B978C9" w:rsidRDefault="004B3E6D" w:rsidP="002C6E7C">
      <w:pPr>
        <w:spacing w:before="0" w:beforeAutospacing="0" w:after="0" w:afterAutospacing="0"/>
        <w:jc w:val="both"/>
        <w:rPr>
          <w:rStyle w:val="jlqj4b"/>
          <w:rFonts w:ascii="Arial" w:hAnsi="Arial" w:cs="Arial"/>
          <w:sz w:val="22"/>
          <w:szCs w:val="22"/>
          <w:lang w:val="cs-CZ"/>
        </w:rPr>
      </w:pPr>
      <w:r>
        <w:rPr>
          <w:rStyle w:val="jlqj4b"/>
          <w:rFonts w:ascii="Arial" w:hAnsi="Arial" w:cs="Arial"/>
          <w:sz w:val="22"/>
          <w:szCs w:val="22"/>
          <w:lang w:val="cs-CZ"/>
        </w:rPr>
        <w:t>Vzhledem ke</w:t>
      </w:r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kompaktní ploše, vysoce dostupnému paralelnímu a redundantnímu designu a robustním elektrickým specifikacím</w:t>
      </w:r>
      <w:r w:rsidR="00384751">
        <w:rPr>
          <w:rStyle w:val="jlqj4b"/>
          <w:rFonts w:ascii="Arial" w:hAnsi="Arial" w:cs="Arial"/>
          <w:sz w:val="22"/>
          <w:szCs w:val="22"/>
          <w:lang w:val="cs-CZ"/>
        </w:rPr>
        <w:t>,</w:t>
      </w:r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chrání </w:t>
      </w:r>
      <w:proofErr w:type="spellStart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>Easy</w:t>
      </w:r>
      <w:proofErr w:type="spellEnd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UPS 3L kritická zařízení v široké škále prostředí před poškozením v důsledku výpadků proudu, rázů a špiček. Díky až 96% účinnosti umožňuje predikci provozních nákladů. </w:t>
      </w:r>
      <w:proofErr w:type="spellStart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>Easy</w:t>
      </w:r>
      <w:proofErr w:type="spellEnd"/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UPS 3L obsahuje široké spektrum napětí baterie a umožňuje </w:t>
      </w:r>
      <w:r>
        <w:rPr>
          <w:rStyle w:val="jlqj4b"/>
          <w:rFonts w:ascii="Arial" w:hAnsi="Arial" w:cs="Arial"/>
          <w:sz w:val="22"/>
          <w:szCs w:val="22"/>
          <w:lang w:val="cs-CZ"/>
        </w:rPr>
        <w:t xml:space="preserve">také </w:t>
      </w:r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>různé konfigurace baterií. Dodává se s celou řadou příslušenství, kter</w:t>
      </w:r>
      <w:r w:rsidR="009561B7">
        <w:rPr>
          <w:rStyle w:val="jlqj4b"/>
          <w:rFonts w:ascii="Arial" w:hAnsi="Arial" w:cs="Arial"/>
          <w:sz w:val="22"/>
          <w:szCs w:val="22"/>
          <w:lang w:val="cs-CZ"/>
        </w:rPr>
        <w:t>á</w:t>
      </w:r>
      <w:r w:rsidR="00B978C9"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usnadňují integraci do různých prostředí.</w:t>
      </w:r>
    </w:p>
    <w:p w14:paraId="698230EA" w14:textId="77777777" w:rsidR="00B978C9" w:rsidRPr="00B978C9" w:rsidRDefault="00B978C9" w:rsidP="00B978C9">
      <w:pPr>
        <w:spacing w:before="0" w:beforeAutospacing="0" w:after="0" w:afterAutospacing="0"/>
        <w:rPr>
          <w:rStyle w:val="jlqj4b"/>
          <w:rFonts w:ascii="Arial" w:hAnsi="Arial" w:cs="Arial"/>
          <w:sz w:val="22"/>
          <w:szCs w:val="22"/>
          <w:lang w:val="cs-CZ"/>
        </w:rPr>
      </w:pPr>
      <w:bookmarkStart w:id="0" w:name="_GoBack"/>
      <w:bookmarkEnd w:id="0"/>
    </w:p>
    <w:p w14:paraId="1403306F" w14:textId="6865C90D" w:rsidR="002C6E7C" w:rsidRDefault="00B978C9" w:rsidP="002C6E7C">
      <w:pPr>
        <w:spacing w:before="0" w:beforeAutospacing="0" w:after="0" w:afterAutospacing="0"/>
        <w:jc w:val="both"/>
        <w:rPr>
          <w:rStyle w:val="jlqj4b"/>
          <w:rFonts w:ascii="Arial" w:hAnsi="Arial" w:cs="Arial"/>
          <w:sz w:val="22"/>
          <w:szCs w:val="22"/>
          <w:lang w:val="cs-CZ"/>
        </w:rPr>
      </w:pPr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 xml:space="preserve">„Rozšířením řady </w:t>
      </w:r>
      <w:proofErr w:type="spellStart"/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>Easy</w:t>
      </w:r>
      <w:proofErr w:type="spellEnd"/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 xml:space="preserve"> UPS 3L nadále naplňujeme potřeby trhu nabídkou snadných, robustních a konkurenceschopných řešení, která upřednostňují účinnost, flexibilitu, předvídatelnost a spolehlivost pro dnešní navzájem propojený svět byznysu. Konfigurace, instalace, používání a servis těchto</w:t>
      </w:r>
      <w:r w:rsidR="009561B7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 xml:space="preserve"> </w:t>
      </w:r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>záložních zdrojů je snadný,“</w:t>
      </w:r>
      <w:r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uvádí Mustafa </w:t>
      </w:r>
      <w:proofErr w:type="spellStart"/>
      <w:r w:rsidRPr="00B978C9">
        <w:rPr>
          <w:rStyle w:val="jlqj4b"/>
          <w:rFonts w:ascii="Arial" w:hAnsi="Arial" w:cs="Arial"/>
          <w:sz w:val="22"/>
          <w:szCs w:val="22"/>
          <w:lang w:val="cs-CZ"/>
        </w:rPr>
        <w:t>Demirkol</w:t>
      </w:r>
      <w:proofErr w:type="spellEnd"/>
      <w:r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ze Schneider Electric.</w:t>
      </w:r>
    </w:p>
    <w:p w14:paraId="23DEE1C0" w14:textId="77777777" w:rsidR="009561B7" w:rsidRDefault="009561B7" w:rsidP="002C6E7C">
      <w:pPr>
        <w:spacing w:before="0" w:beforeAutospacing="0" w:after="0" w:afterAutospacing="0"/>
        <w:jc w:val="both"/>
        <w:rPr>
          <w:rStyle w:val="jlqj4b"/>
          <w:rFonts w:ascii="Arial" w:hAnsi="Arial" w:cs="Arial"/>
          <w:sz w:val="22"/>
          <w:szCs w:val="22"/>
          <w:lang w:val="cs-CZ"/>
        </w:rPr>
      </w:pPr>
    </w:p>
    <w:p w14:paraId="5D5AC41B" w14:textId="31846E15" w:rsidR="00B978C9" w:rsidRPr="002C6E7C" w:rsidRDefault="00B978C9" w:rsidP="002C6E7C">
      <w:pPr>
        <w:spacing w:before="0" w:beforeAutospacing="0" w:after="0" w:afterAutospacing="0"/>
        <w:jc w:val="both"/>
        <w:rPr>
          <w:rStyle w:val="jlqj4b"/>
          <w:rFonts w:ascii="Arial" w:hAnsi="Arial" w:cs="Arial"/>
          <w:i/>
          <w:iCs/>
          <w:sz w:val="22"/>
          <w:szCs w:val="22"/>
          <w:lang w:val="cs-CZ"/>
        </w:rPr>
      </w:pPr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>„Díky výjimečné kombinaci specifikací, robustnímu a odolnému designu, který zvyšuje odolnost a spolehlivost</w:t>
      </w:r>
      <w:r w:rsidRPr="00941CFE">
        <w:rPr>
          <w:rStyle w:val="jlqj4b"/>
          <w:rFonts w:ascii="Arial" w:hAnsi="Arial" w:cs="Arial"/>
          <w:i/>
          <w:iCs/>
          <w:strike/>
          <w:sz w:val="22"/>
          <w:szCs w:val="22"/>
          <w:lang w:val="cs-CZ"/>
        </w:rPr>
        <w:t>,</w:t>
      </w:r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 xml:space="preserve"> a optimalizované </w:t>
      </w:r>
      <w:r w:rsid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>ploše</w:t>
      </w:r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 xml:space="preserve">, která šetří cenné náklady na prostor, je </w:t>
      </w:r>
      <w:proofErr w:type="spellStart"/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>Easy</w:t>
      </w:r>
      <w:proofErr w:type="spellEnd"/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 xml:space="preserve"> UPS 3L ideální volbou pro snadnou kontinuitu podnikání a optimalizované investice</w:t>
      </w:r>
      <w:r w:rsid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 xml:space="preserve">. A to </w:t>
      </w:r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 xml:space="preserve">ať už </w:t>
      </w:r>
      <w:r w:rsid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>se jedná</w:t>
      </w:r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 xml:space="preserve"> o váš prodejní prostor, nebo vaši </w:t>
      </w:r>
      <w:proofErr w:type="spellStart"/>
      <w:r w:rsidRPr="00941CFE">
        <w:rPr>
          <w:rStyle w:val="jlqj4b"/>
          <w:rFonts w:ascii="Arial" w:hAnsi="Arial" w:cs="Arial"/>
          <w:i/>
          <w:iCs/>
          <w:sz w:val="22"/>
          <w:szCs w:val="22"/>
          <w:lang w:val="cs-CZ"/>
        </w:rPr>
        <w:t>elektrorozvodnu</w:t>
      </w:r>
      <w:proofErr w:type="spellEnd"/>
      <w:r w:rsidR="00941CFE">
        <w:rPr>
          <w:rStyle w:val="jlqj4b"/>
          <w:rFonts w:ascii="Arial" w:hAnsi="Arial" w:cs="Arial"/>
          <w:sz w:val="22"/>
          <w:szCs w:val="22"/>
          <w:lang w:val="cs-CZ"/>
        </w:rPr>
        <w:t>,</w:t>
      </w:r>
      <w:r w:rsidRPr="00B978C9">
        <w:rPr>
          <w:rStyle w:val="jlqj4b"/>
          <w:rFonts w:ascii="Arial" w:hAnsi="Arial" w:cs="Arial"/>
          <w:sz w:val="22"/>
          <w:szCs w:val="22"/>
          <w:lang w:val="cs-CZ"/>
        </w:rPr>
        <w:t>“</w:t>
      </w:r>
      <w:r w:rsidRPr="00B978C9">
        <w:rPr>
          <w:rStyle w:val="jlqj4b"/>
          <w:rFonts w:ascii="Arial" w:hAnsi="Arial" w:cs="Arial"/>
          <w:color w:val="FF0000"/>
          <w:sz w:val="22"/>
          <w:szCs w:val="22"/>
          <w:lang w:val="cs-CZ"/>
        </w:rPr>
        <w:t xml:space="preserve"> </w:t>
      </w:r>
      <w:r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dodává Mustafa </w:t>
      </w:r>
      <w:proofErr w:type="spellStart"/>
      <w:r w:rsidRPr="00B978C9">
        <w:rPr>
          <w:rStyle w:val="jlqj4b"/>
          <w:rFonts w:ascii="Arial" w:hAnsi="Arial" w:cs="Arial"/>
          <w:sz w:val="22"/>
          <w:szCs w:val="22"/>
          <w:lang w:val="cs-CZ"/>
        </w:rPr>
        <w:t>Demirkol</w:t>
      </w:r>
      <w:proofErr w:type="spellEnd"/>
      <w:r w:rsidRPr="00B978C9">
        <w:rPr>
          <w:rStyle w:val="jlqj4b"/>
          <w:rFonts w:ascii="Arial" w:hAnsi="Arial" w:cs="Arial"/>
          <w:sz w:val="22"/>
          <w:szCs w:val="22"/>
          <w:lang w:val="cs-CZ"/>
        </w:rPr>
        <w:t>.</w:t>
      </w:r>
    </w:p>
    <w:p w14:paraId="7E222688" w14:textId="77777777" w:rsidR="00B978C9" w:rsidRPr="00B978C9" w:rsidRDefault="00B978C9" w:rsidP="00B978C9">
      <w:pPr>
        <w:spacing w:before="0" w:beforeAutospacing="0" w:after="0" w:afterAutospacing="0"/>
        <w:rPr>
          <w:rStyle w:val="jlqj4b"/>
          <w:rFonts w:ascii="Arial" w:hAnsi="Arial" w:cs="Arial"/>
          <w:sz w:val="22"/>
          <w:szCs w:val="22"/>
          <w:lang w:val="cs-CZ"/>
        </w:rPr>
      </w:pPr>
    </w:p>
    <w:p w14:paraId="7F2D30BB" w14:textId="51F26D73" w:rsidR="00B978C9" w:rsidRPr="00B978C9" w:rsidRDefault="00B978C9" w:rsidP="002C6E7C">
      <w:pPr>
        <w:spacing w:before="0" w:beforeAutospacing="0" w:after="0" w:afterAutospacing="0"/>
        <w:jc w:val="both"/>
        <w:rPr>
          <w:rStyle w:val="jlqj4b"/>
          <w:rFonts w:ascii="Arial" w:hAnsi="Arial" w:cs="Arial"/>
          <w:sz w:val="22"/>
          <w:szCs w:val="22"/>
          <w:lang w:val="cs-CZ"/>
        </w:rPr>
      </w:pPr>
      <w:r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Zákazníci těží z globálního nastavení služeb společnosti Schneider Electric se silnými místními sítěmi servisních specialistů, kteří poskytují kompletní škálu služeb během celého životního cyklu </w:t>
      </w:r>
      <w:proofErr w:type="spellStart"/>
      <w:r w:rsidRPr="00B978C9">
        <w:rPr>
          <w:rStyle w:val="jlqj4b"/>
          <w:rFonts w:ascii="Arial" w:hAnsi="Arial" w:cs="Arial"/>
          <w:sz w:val="22"/>
          <w:szCs w:val="22"/>
          <w:lang w:val="cs-CZ"/>
        </w:rPr>
        <w:t>Easy</w:t>
      </w:r>
      <w:proofErr w:type="spellEnd"/>
      <w:r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UPS 3L. Tyto služby zahrnují i tzv. start-up servis</w:t>
      </w:r>
      <w:r w:rsidR="00C801AA">
        <w:rPr>
          <w:rStyle w:val="jlqj4b"/>
          <w:rFonts w:ascii="Arial" w:hAnsi="Arial" w:cs="Arial"/>
          <w:sz w:val="22"/>
          <w:szCs w:val="22"/>
          <w:lang w:val="cs-CZ"/>
        </w:rPr>
        <w:t>, který</w:t>
      </w:r>
      <w:r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zaji</w:t>
      </w:r>
      <w:r w:rsidR="00C801AA">
        <w:rPr>
          <w:rStyle w:val="jlqj4b"/>
          <w:rFonts w:ascii="Arial" w:hAnsi="Arial" w:cs="Arial"/>
          <w:sz w:val="22"/>
          <w:szCs w:val="22"/>
          <w:lang w:val="cs-CZ"/>
        </w:rPr>
        <w:t>šťuje</w:t>
      </w:r>
      <w:r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, že je záložní zdroj </w:t>
      </w:r>
      <w:proofErr w:type="spellStart"/>
      <w:r w:rsidRPr="00B978C9">
        <w:rPr>
          <w:rStyle w:val="jlqj4b"/>
          <w:rFonts w:ascii="Arial" w:hAnsi="Arial" w:cs="Arial"/>
          <w:sz w:val="22"/>
          <w:szCs w:val="22"/>
          <w:lang w:val="cs-CZ"/>
        </w:rPr>
        <w:t>Easy</w:t>
      </w:r>
      <w:proofErr w:type="spellEnd"/>
      <w:r w:rsidRPr="00B978C9">
        <w:rPr>
          <w:rStyle w:val="jlqj4b"/>
          <w:rFonts w:ascii="Arial" w:hAnsi="Arial" w:cs="Arial"/>
          <w:sz w:val="22"/>
          <w:szCs w:val="22"/>
          <w:lang w:val="cs-CZ"/>
        </w:rPr>
        <w:t xml:space="preserve"> UPS 3L správně a bezpečně nakonfigurován pro nejlepší výkon, spolehlivost, bezpečnost i klid a spokojenost klienta.</w:t>
      </w:r>
    </w:p>
    <w:p w14:paraId="03B3638F" w14:textId="77777777" w:rsidR="00B978C9" w:rsidRPr="00B978C9" w:rsidRDefault="00B978C9" w:rsidP="00B978C9">
      <w:pPr>
        <w:spacing w:before="0" w:beforeAutospacing="0" w:after="0" w:afterAutospacing="0"/>
        <w:rPr>
          <w:rStyle w:val="jlqj4b"/>
          <w:rFonts w:ascii="Arial" w:hAnsi="Arial" w:cs="Arial"/>
          <w:b/>
          <w:bCs/>
          <w:color w:val="92D050"/>
          <w:sz w:val="22"/>
          <w:szCs w:val="22"/>
          <w:lang w:val="cs-CZ"/>
        </w:rPr>
      </w:pPr>
    </w:p>
    <w:p w14:paraId="55510E10" w14:textId="77777777" w:rsidR="00941CFE" w:rsidRDefault="00941CFE" w:rsidP="00B978C9">
      <w:pPr>
        <w:spacing w:before="0" w:beforeAutospacing="0" w:after="0" w:afterAutospacing="0"/>
        <w:rPr>
          <w:rStyle w:val="jlqj4b"/>
          <w:rFonts w:ascii="Arial" w:hAnsi="Arial" w:cs="Arial"/>
          <w:b/>
          <w:bCs/>
          <w:color w:val="00B050"/>
          <w:sz w:val="24"/>
          <w:lang w:val="cs-CZ"/>
        </w:rPr>
      </w:pPr>
    </w:p>
    <w:p w14:paraId="7B28C0A3" w14:textId="77777777" w:rsidR="00941CFE" w:rsidRDefault="00941CFE" w:rsidP="00B978C9">
      <w:pPr>
        <w:spacing w:before="0" w:beforeAutospacing="0" w:after="0" w:afterAutospacing="0"/>
        <w:rPr>
          <w:rStyle w:val="jlqj4b"/>
          <w:rFonts w:ascii="Arial" w:hAnsi="Arial" w:cs="Arial"/>
          <w:b/>
          <w:bCs/>
          <w:color w:val="00B050"/>
          <w:sz w:val="24"/>
          <w:lang w:val="cs-CZ"/>
        </w:rPr>
      </w:pPr>
    </w:p>
    <w:p w14:paraId="13FF0E8A" w14:textId="219563F7" w:rsidR="00B978C9" w:rsidRPr="00B978C9" w:rsidRDefault="00B978C9" w:rsidP="00B978C9">
      <w:pPr>
        <w:spacing w:before="0" w:beforeAutospacing="0" w:after="0" w:afterAutospacing="0"/>
        <w:rPr>
          <w:rStyle w:val="jlqj4b"/>
          <w:rFonts w:ascii="Arial" w:hAnsi="Arial" w:cs="Arial"/>
          <w:b/>
          <w:bCs/>
          <w:color w:val="00B050"/>
          <w:sz w:val="24"/>
          <w:lang w:val="cs-CZ"/>
        </w:rPr>
      </w:pPr>
      <w:r w:rsidRPr="00B978C9">
        <w:rPr>
          <w:rStyle w:val="jlqj4b"/>
          <w:rFonts w:ascii="Arial" w:hAnsi="Arial" w:cs="Arial"/>
          <w:b/>
          <w:bCs/>
          <w:color w:val="00B050"/>
          <w:sz w:val="24"/>
          <w:lang w:val="cs-CZ"/>
        </w:rPr>
        <w:t xml:space="preserve">Jednoduchá konfigurace, použití a servis </w:t>
      </w:r>
    </w:p>
    <w:p w14:paraId="3ADD7057" w14:textId="77777777" w:rsidR="00B978C9" w:rsidRPr="00B978C9" w:rsidRDefault="00B978C9" w:rsidP="00B978C9">
      <w:pPr>
        <w:spacing w:before="0" w:beforeAutospacing="0" w:after="0" w:afterAutospacing="0"/>
        <w:rPr>
          <w:rStyle w:val="jlqj4b"/>
          <w:rFonts w:ascii="Arial" w:hAnsi="Arial" w:cs="Arial"/>
          <w:b/>
          <w:bCs/>
          <w:color w:val="92D050"/>
          <w:sz w:val="22"/>
          <w:szCs w:val="22"/>
          <w:lang w:val="cs-CZ"/>
        </w:rPr>
      </w:pPr>
    </w:p>
    <w:p w14:paraId="5C2B99E3" w14:textId="12D706E0" w:rsidR="00B978C9" w:rsidRPr="00941CFE" w:rsidRDefault="00941CFE" w:rsidP="002C6E7C">
      <w:pPr>
        <w:pStyle w:val="Odstavecseseznamem"/>
        <w:numPr>
          <w:ilvl w:val="0"/>
          <w:numId w:val="32"/>
        </w:numPr>
        <w:spacing w:before="0" w:beforeAutospacing="0" w:after="0" w:afterAutospacing="0"/>
        <w:jc w:val="both"/>
        <w:rPr>
          <w:rStyle w:val="jlqj4b"/>
          <w:rFonts w:ascii="Arial" w:hAnsi="Arial" w:cs="Arial"/>
          <w:sz w:val="22"/>
          <w:szCs w:val="22"/>
          <w:lang w:val="cs-CZ"/>
        </w:rPr>
      </w:pPr>
      <w:proofErr w:type="spellStart"/>
      <w:r w:rsidRPr="00941CFE"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>Easy</w:t>
      </w:r>
      <w:proofErr w:type="spellEnd"/>
      <w:r w:rsidRPr="00941CFE"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 xml:space="preserve"> UPS 3L </w:t>
      </w:r>
      <w:r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>n</w:t>
      </w:r>
      <w:r w:rsidR="00B978C9" w:rsidRPr="00941CFE"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>abízí odolnost vůči drsným prostředím</w:t>
      </w:r>
      <w:r w:rsidR="00B978C9" w:rsidRPr="00941CFE">
        <w:rPr>
          <w:rStyle w:val="jlqj4b"/>
          <w:rFonts w:ascii="Arial" w:hAnsi="Arial" w:cs="Arial"/>
          <w:sz w:val="22"/>
          <w:szCs w:val="22"/>
          <w:lang w:val="cs-CZ"/>
        </w:rPr>
        <w:t xml:space="preserve"> s deskami plošných spojů potaženými konformní vrstvou, vyměnitelným prachovým filtrem, jednotným výkonovým faktorem a silnou ochranou proti přetížení</w:t>
      </w:r>
      <w:r>
        <w:rPr>
          <w:rStyle w:val="jlqj4b"/>
          <w:rFonts w:ascii="Arial" w:hAnsi="Arial" w:cs="Arial"/>
          <w:sz w:val="22"/>
          <w:szCs w:val="22"/>
          <w:lang w:val="cs-CZ"/>
        </w:rPr>
        <w:t>. D</w:t>
      </w:r>
      <w:r w:rsidR="00B978C9" w:rsidRPr="00941CFE">
        <w:rPr>
          <w:rStyle w:val="jlqj4b"/>
          <w:rFonts w:ascii="Arial" w:hAnsi="Arial" w:cs="Arial"/>
          <w:sz w:val="22"/>
          <w:szCs w:val="22"/>
          <w:lang w:val="cs-CZ"/>
        </w:rPr>
        <w:t xml:space="preserve">íky </w:t>
      </w:r>
      <w:r>
        <w:rPr>
          <w:rStyle w:val="jlqj4b"/>
          <w:rFonts w:ascii="Arial" w:hAnsi="Arial" w:cs="Arial"/>
          <w:sz w:val="22"/>
          <w:szCs w:val="22"/>
          <w:lang w:val="cs-CZ"/>
        </w:rPr>
        <w:t>tomu</w:t>
      </w:r>
      <w:r w:rsidR="00B978C9" w:rsidRPr="00941CFE">
        <w:rPr>
          <w:rStyle w:val="jlqj4b"/>
          <w:rFonts w:ascii="Arial" w:hAnsi="Arial" w:cs="Arial"/>
          <w:sz w:val="22"/>
          <w:szCs w:val="22"/>
          <w:lang w:val="cs-CZ"/>
        </w:rPr>
        <w:t xml:space="preserve"> je spolehlivým řešením pro kontinuitu podnikání</w:t>
      </w:r>
      <w:r>
        <w:rPr>
          <w:rStyle w:val="jlqj4b"/>
          <w:rFonts w:ascii="Arial" w:hAnsi="Arial" w:cs="Arial"/>
          <w:sz w:val="22"/>
          <w:szCs w:val="22"/>
          <w:lang w:val="cs-CZ"/>
        </w:rPr>
        <w:t xml:space="preserve">. </w:t>
      </w:r>
    </w:p>
    <w:p w14:paraId="0FBB82F8" w14:textId="77777777" w:rsidR="00B978C9" w:rsidRPr="00B978C9" w:rsidRDefault="00B978C9" w:rsidP="00B978C9">
      <w:pPr>
        <w:spacing w:before="0" w:beforeAutospacing="0" w:after="0" w:afterAutospacing="0"/>
        <w:rPr>
          <w:rStyle w:val="jlqj4b"/>
          <w:rFonts w:ascii="Arial" w:hAnsi="Arial" w:cs="Arial"/>
          <w:sz w:val="22"/>
          <w:szCs w:val="22"/>
          <w:lang w:val="cs-CZ"/>
        </w:rPr>
      </w:pPr>
    </w:p>
    <w:p w14:paraId="279C0DFB" w14:textId="5FDF89A3" w:rsidR="00B978C9" w:rsidRPr="00941CFE" w:rsidRDefault="00B978C9" w:rsidP="00941CFE">
      <w:pPr>
        <w:pStyle w:val="Odstavecseseznamem"/>
        <w:numPr>
          <w:ilvl w:val="0"/>
          <w:numId w:val="32"/>
        </w:numPr>
        <w:spacing w:before="0" w:beforeAutospacing="0" w:after="0" w:afterAutospacing="0"/>
        <w:rPr>
          <w:rStyle w:val="jlqj4b"/>
          <w:rFonts w:ascii="Arial" w:hAnsi="Arial" w:cs="Arial"/>
          <w:sz w:val="22"/>
          <w:szCs w:val="22"/>
          <w:lang w:val="cs-CZ"/>
        </w:rPr>
      </w:pPr>
      <w:proofErr w:type="spellStart"/>
      <w:r w:rsidRPr="00941CFE"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>Easy</w:t>
      </w:r>
      <w:proofErr w:type="spellEnd"/>
      <w:r w:rsidRPr="00941CFE"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 xml:space="preserve"> UPS 3L poskytuje menší složitost systému a šetří kapitálové investice.</w:t>
      </w:r>
    </w:p>
    <w:p w14:paraId="28D11E44" w14:textId="77777777" w:rsidR="00B978C9" w:rsidRPr="00B978C9" w:rsidRDefault="00B978C9" w:rsidP="00B978C9">
      <w:pPr>
        <w:spacing w:before="0" w:beforeAutospacing="0" w:after="0" w:afterAutospacing="0"/>
        <w:rPr>
          <w:rStyle w:val="jlqj4b"/>
          <w:rFonts w:ascii="Arial" w:hAnsi="Arial" w:cs="Arial"/>
          <w:sz w:val="22"/>
          <w:szCs w:val="22"/>
          <w:lang w:val="cs-CZ"/>
        </w:rPr>
      </w:pPr>
    </w:p>
    <w:p w14:paraId="5ADD89DA" w14:textId="77777777" w:rsidR="00941CFE" w:rsidRPr="00941CFE" w:rsidRDefault="00B978C9" w:rsidP="002C6E7C">
      <w:pPr>
        <w:pStyle w:val="Odstavecseseznamem"/>
        <w:numPr>
          <w:ilvl w:val="0"/>
          <w:numId w:val="32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cs-CZ"/>
        </w:rPr>
      </w:pPr>
      <w:r w:rsidRPr="00941CFE">
        <w:rPr>
          <w:rFonts w:ascii="Arial" w:hAnsi="Arial" w:cs="Arial"/>
          <w:b/>
          <w:bCs/>
          <w:iCs/>
          <w:sz w:val="22"/>
          <w:szCs w:val="22"/>
          <w:lang w:val="cs-CZ"/>
        </w:rPr>
        <w:t xml:space="preserve">Univerzální architektura a provoz v paralelním režimu pro redundanci nebo zvýšení kapacity. </w:t>
      </w:r>
      <w:r w:rsidRPr="00941CFE">
        <w:rPr>
          <w:rFonts w:ascii="Arial" w:hAnsi="Arial" w:cs="Arial"/>
          <w:iCs/>
          <w:sz w:val="22"/>
          <w:szCs w:val="22"/>
          <w:lang w:val="cs-CZ"/>
        </w:rPr>
        <w:t>Můžete instalovat až 5 UPS paralelně pro kapacitu, nebo 5 +1 UPS paralelně pro redundanci. Pokud se výkonový blok stane nefunkčním, zátěž bude i nadále podporována zbývajícími bloky za předpokladu, že zátěž je pod kapacitou všech funkčních celků systému</w:t>
      </w:r>
      <w:r w:rsidR="00941CFE">
        <w:rPr>
          <w:rFonts w:ascii="Arial" w:hAnsi="Arial" w:cs="Arial"/>
          <w:iCs/>
          <w:sz w:val="22"/>
          <w:szCs w:val="22"/>
          <w:lang w:val="cs-CZ"/>
        </w:rPr>
        <w:t xml:space="preserve">. </w:t>
      </w:r>
    </w:p>
    <w:p w14:paraId="7FFE45D6" w14:textId="77777777" w:rsidR="00941CFE" w:rsidRPr="00941CFE" w:rsidRDefault="00941CFE" w:rsidP="00941CFE">
      <w:pPr>
        <w:pStyle w:val="Odstavecseseznamem"/>
        <w:rPr>
          <w:rStyle w:val="jlqj4b"/>
          <w:rFonts w:ascii="Arial" w:hAnsi="Arial" w:cs="Arial"/>
          <w:b/>
          <w:bCs/>
          <w:sz w:val="22"/>
          <w:szCs w:val="22"/>
          <w:lang w:val="cs-CZ"/>
        </w:rPr>
      </w:pPr>
    </w:p>
    <w:p w14:paraId="5F139BA9" w14:textId="0EDE9335" w:rsidR="00B978C9" w:rsidRPr="00941CFE" w:rsidRDefault="00941CFE" w:rsidP="002C6E7C">
      <w:pPr>
        <w:pStyle w:val="Odstavecseseznamem"/>
        <w:numPr>
          <w:ilvl w:val="0"/>
          <w:numId w:val="32"/>
        </w:numPr>
        <w:spacing w:before="0" w:beforeAutospacing="0" w:after="0" w:afterAutospacing="0"/>
        <w:jc w:val="both"/>
        <w:rPr>
          <w:rStyle w:val="jlqj4b"/>
          <w:rFonts w:ascii="Arial" w:hAnsi="Arial" w:cs="Arial"/>
          <w:sz w:val="22"/>
          <w:szCs w:val="22"/>
          <w:lang w:val="cs-CZ"/>
        </w:rPr>
      </w:pPr>
      <w:proofErr w:type="spellStart"/>
      <w:r w:rsidRPr="00941CFE"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>Easy</w:t>
      </w:r>
      <w:proofErr w:type="spellEnd"/>
      <w:r w:rsidRPr="00941CFE"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 xml:space="preserve"> UPS 3L </w:t>
      </w:r>
      <w:r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>u</w:t>
      </w:r>
      <w:r w:rsidR="00B978C9" w:rsidRPr="00941CFE"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 xml:space="preserve">možňuje snadné sledování a správu s </w:t>
      </w:r>
      <w:proofErr w:type="spellStart"/>
      <w:r w:rsidR="00B978C9" w:rsidRPr="00941CFE"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>cloudovou</w:t>
      </w:r>
      <w:proofErr w:type="spellEnd"/>
      <w:r w:rsidR="00B978C9" w:rsidRPr="00941CFE"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 xml:space="preserve"> softwarovou sadou IT </w:t>
      </w:r>
      <w:proofErr w:type="spellStart"/>
      <w:r w:rsidR="00B978C9" w:rsidRPr="00941CFE">
        <w:rPr>
          <w:rStyle w:val="jlqj4b"/>
          <w:rFonts w:ascii="Arial" w:hAnsi="Arial" w:cs="Arial"/>
          <w:b/>
          <w:bCs/>
          <w:sz w:val="22"/>
          <w:szCs w:val="22"/>
          <w:lang w:val="cs-CZ"/>
        </w:rPr>
        <w:t>EcoStruxure</w:t>
      </w:r>
      <w:proofErr w:type="spellEnd"/>
      <w:r>
        <w:rPr>
          <w:rStyle w:val="jlqj4b"/>
          <w:rFonts w:ascii="Arial" w:hAnsi="Arial" w:cs="Arial"/>
          <w:sz w:val="22"/>
          <w:szCs w:val="22"/>
          <w:lang w:val="cs-CZ"/>
        </w:rPr>
        <w:t xml:space="preserve"> (pokud </w:t>
      </w:r>
      <w:r w:rsidR="00B978C9" w:rsidRPr="00941CFE">
        <w:rPr>
          <w:rStyle w:val="jlqj4b"/>
          <w:rFonts w:ascii="Arial" w:hAnsi="Arial" w:cs="Arial"/>
          <w:sz w:val="22"/>
          <w:szCs w:val="22"/>
          <w:lang w:val="cs-CZ"/>
        </w:rPr>
        <w:t xml:space="preserve">si koupíte </w:t>
      </w:r>
      <w:r>
        <w:rPr>
          <w:rStyle w:val="jlqj4b"/>
          <w:rFonts w:ascii="Arial" w:hAnsi="Arial" w:cs="Arial"/>
          <w:sz w:val="22"/>
          <w:szCs w:val="22"/>
          <w:lang w:val="cs-CZ"/>
        </w:rPr>
        <w:t xml:space="preserve">i </w:t>
      </w:r>
      <w:r w:rsidR="00B978C9" w:rsidRPr="00941CFE">
        <w:rPr>
          <w:rStyle w:val="jlqj4b"/>
          <w:rFonts w:ascii="Arial" w:hAnsi="Arial" w:cs="Arial"/>
          <w:sz w:val="22"/>
          <w:szCs w:val="22"/>
          <w:lang w:val="cs-CZ"/>
        </w:rPr>
        <w:t>volitelnou síťovou kartu</w:t>
      </w:r>
      <w:r>
        <w:rPr>
          <w:rStyle w:val="jlqj4b"/>
          <w:rFonts w:ascii="Arial" w:hAnsi="Arial" w:cs="Arial"/>
          <w:sz w:val="22"/>
          <w:szCs w:val="22"/>
          <w:lang w:val="cs-CZ"/>
        </w:rPr>
        <w:t>)</w:t>
      </w:r>
      <w:r w:rsidR="00B978C9" w:rsidRPr="00941CFE">
        <w:rPr>
          <w:rStyle w:val="jlqj4b"/>
          <w:rFonts w:ascii="Arial" w:hAnsi="Arial" w:cs="Arial"/>
          <w:sz w:val="22"/>
          <w:szCs w:val="22"/>
          <w:lang w:val="cs-CZ"/>
        </w:rPr>
        <w:t>. Další informace n</w:t>
      </w:r>
      <w:r>
        <w:rPr>
          <w:rStyle w:val="jlqj4b"/>
          <w:rFonts w:ascii="Arial" w:hAnsi="Arial" w:cs="Arial"/>
          <w:sz w:val="22"/>
          <w:szCs w:val="22"/>
          <w:lang w:val="cs-CZ"/>
        </w:rPr>
        <w:t>aleznete</w:t>
      </w:r>
      <w:r w:rsidR="00B978C9" w:rsidRPr="00941CFE">
        <w:rPr>
          <w:rStyle w:val="jlqj4b"/>
          <w:rFonts w:ascii="Arial" w:hAnsi="Arial" w:cs="Arial"/>
          <w:sz w:val="22"/>
          <w:szCs w:val="22"/>
          <w:lang w:val="cs-CZ"/>
        </w:rPr>
        <w:t xml:space="preserve"> na adrese </w:t>
      </w:r>
      <w:hyperlink r:id="rId12" w:history="1">
        <w:r w:rsidR="004B3E6D" w:rsidRPr="00941CFE">
          <w:rPr>
            <w:rStyle w:val="Hypertextovodkaz"/>
            <w:rFonts w:ascii="Arial" w:hAnsi="Arial" w:cs="Arial"/>
            <w:iCs/>
            <w:szCs w:val="20"/>
          </w:rPr>
          <w:t>www.schneider-electric.com/ecostruxure-it</w:t>
        </w:r>
      </w:hyperlink>
      <w:r>
        <w:rPr>
          <w:rStyle w:val="jlqj4b"/>
          <w:rFonts w:ascii="Arial" w:hAnsi="Arial" w:cs="Arial"/>
          <w:sz w:val="22"/>
          <w:szCs w:val="22"/>
          <w:lang w:val="cs-CZ"/>
        </w:rPr>
        <w:t>.V</w:t>
      </w:r>
      <w:r w:rsidR="00B978C9" w:rsidRPr="00941CFE">
        <w:rPr>
          <w:rStyle w:val="jlqj4b"/>
          <w:rFonts w:ascii="Arial" w:hAnsi="Arial" w:cs="Arial"/>
          <w:sz w:val="22"/>
          <w:szCs w:val="22"/>
          <w:lang w:val="cs-CZ"/>
        </w:rPr>
        <w:t xml:space="preserve">yzkoušejte monitorovací řešení </w:t>
      </w:r>
      <w:proofErr w:type="spellStart"/>
      <w:r w:rsidR="00B978C9" w:rsidRPr="00941CFE">
        <w:rPr>
          <w:rStyle w:val="jlqj4b"/>
          <w:rFonts w:ascii="Arial" w:hAnsi="Arial" w:cs="Arial"/>
          <w:sz w:val="22"/>
          <w:szCs w:val="22"/>
          <w:lang w:val="cs-CZ"/>
        </w:rPr>
        <w:t>EcoStruxure</w:t>
      </w:r>
      <w:proofErr w:type="spellEnd"/>
      <w:r w:rsidR="00B978C9" w:rsidRPr="00941CFE">
        <w:rPr>
          <w:rStyle w:val="jlqj4b"/>
          <w:rFonts w:ascii="Arial" w:hAnsi="Arial" w:cs="Arial"/>
          <w:sz w:val="22"/>
          <w:szCs w:val="22"/>
          <w:lang w:val="cs-CZ"/>
        </w:rPr>
        <w:t xml:space="preserve"> IT Expert zdarma po dobu 30 dnů</w:t>
      </w:r>
      <w:r>
        <w:rPr>
          <w:rStyle w:val="jlqj4b"/>
          <w:rFonts w:ascii="Arial" w:hAnsi="Arial" w:cs="Arial"/>
          <w:sz w:val="22"/>
          <w:szCs w:val="22"/>
          <w:lang w:val="cs-CZ"/>
        </w:rPr>
        <w:t xml:space="preserve">. </w:t>
      </w:r>
    </w:p>
    <w:p w14:paraId="289EB511" w14:textId="3AFE01FB" w:rsidR="00B978C9" w:rsidRDefault="00B978C9" w:rsidP="00B978C9">
      <w:pPr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cs-CZ"/>
        </w:rPr>
      </w:pPr>
    </w:p>
    <w:p w14:paraId="3D9EDA51" w14:textId="77777777" w:rsidR="00B978C9" w:rsidRPr="00B978C9" w:rsidRDefault="00B978C9" w:rsidP="00B978C9">
      <w:pPr>
        <w:spacing w:before="0" w:beforeAutospacing="0" w:after="0" w:afterAutospacing="0"/>
        <w:rPr>
          <w:rFonts w:ascii="Arial" w:hAnsi="Arial" w:cs="Arial"/>
          <w:sz w:val="22"/>
          <w:szCs w:val="22"/>
          <w:lang w:val="cs-CZ"/>
        </w:rPr>
      </w:pPr>
    </w:p>
    <w:p w14:paraId="19973846" w14:textId="77777777" w:rsidR="00181FA1" w:rsidRPr="00B978C9" w:rsidRDefault="00181FA1" w:rsidP="00B978C9">
      <w:pPr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2E58C7A3" w14:textId="7177BCE9" w:rsidR="00A037C8" w:rsidRPr="00B978C9" w:rsidRDefault="002F4D74" w:rsidP="00B978C9">
      <w:pPr>
        <w:spacing w:before="0" w:beforeAutospacing="0" w:after="0" w:afterAutospacing="0"/>
        <w:rPr>
          <w:rFonts w:ascii="Arial" w:hAnsi="Arial" w:cs="Arial"/>
          <w:b/>
          <w:bCs/>
          <w:szCs w:val="20"/>
          <w:lang w:val="cs-CZ"/>
        </w:rPr>
      </w:pPr>
      <w:r w:rsidRPr="00B978C9">
        <w:rPr>
          <w:rFonts w:ascii="Arial" w:hAnsi="Arial" w:cs="Arial"/>
          <w:b/>
          <w:bCs/>
          <w:szCs w:val="20"/>
          <w:lang w:val="cs-CZ"/>
        </w:rPr>
        <w:t>O</w:t>
      </w:r>
      <w:r w:rsidR="00280965" w:rsidRPr="00B978C9">
        <w:rPr>
          <w:rFonts w:ascii="Arial" w:hAnsi="Arial" w:cs="Arial"/>
          <w:b/>
          <w:bCs/>
          <w:szCs w:val="20"/>
          <w:lang w:val="cs-CZ"/>
        </w:rPr>
        <w:t xml:space="preserve"> společnosti Schneider Electric</w:t>
      </w:r>
    </w:p>
    <w:p w14:paraId="36A01BA2" w14:textId="37B5229F" w:rsidR="00720709" w:rsidRPr="00B978C9" w:rsidRDefault="00720709" w:rsidP="002C6E7C">
      <w:pPr>
        <w:spacing w:before="0" w:beforeAutospacing="0" w:after="0" w:afterAutospacing="0"/>
        <w:jc w:val="both"/>
        <w:rPr>
          <w:rFonts w:ascii="Arial" w:eastAsia="Times New Roman" w:hAnsi="Arial" w:cs="Arial"/>
          <w:color w:val="000000"/>
          <w:szCs w:val="20"/>
          <w:lang w:val="cs-CZ" w:eastAsia="sk-SK"/>
        </w:rPr>
      </w:pPr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Vizí společnosti Schneider Electric je umožnit každému co nejlépe využívat energii a dostupné zdroje, proto přinášíme pokrok a udržitelnost do všech oblastí života. Žijeme v souladu s heslem </w:t>
      </w:r>
      <w:proofErr w:type="spellStart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>Life</w:t>
      </w:r>
      <w:proofErr w:type="spellEnd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  <w:proofErr w:type="spellStart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>Is</w:t>
      </w:r>
      <w:proofErr w:type="spellEnd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On.</w:t>
      </w:r>
      <w:r w:rsidR="00323104"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>Naším posláním je být vám digitálním partnerem ve sférách udržitelnosti a energetické účinnosti.</w:t>
      </w:r>
      <w:r w:rsidR="00323104"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Řídíme digitální transformaci prostřednictvím integrace předních světových procesních a energetických technologií, produktů propojujících </w:t>
      </w:r>
      <w:proofErr w:type="spellStart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>cloud</w:t>
      </w:r>
      <w:proofErr w:type="spellEnd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s koncovými zařízeními, ovládacích prvků, softwaru a služeb napříč životním cyklem. Naše řešení umožňují integrovanou správu firem, domácností, budov, datových center, infrastruktury a průmyslu.</w:t>
      </w:r>
      <w:r w:rsidR="00323104"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Jsme </w:t>
      </w:r>
      <w:proofErr w:type="spellStart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>nejlokálnější</w:t>
      </w:r>
      <w:proofErr w:type="spellEnd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z globálních společností. Jsme zastánci otevřených standardů a partnerských ekosystémů, které sdílejí naše hodnoty smysluplného účelu, inkluze a zmocnění (</w:t>
      </w:r>
      <w:proofErr w:type="spellStart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>Meaningful</w:t>
      </w:r>
      <w:proofErr w:type="spellEnd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  <w:proofErr w:type="spellStart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>Purpose</w:t>
      </w:r>
      <w:proofErr w:type="spellEnd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, </w:t>
      </w:r>
      <w:proofErr w:type="spellStart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>Inclusive</w:t>
      </w:r>
      <w:proofErr w:type="spellEnd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and </w:t>
      </w:r>
      <w:proofErr w:type="spellStart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>Empowered</w:t>
      </w:r>
      <w:proofErr w:type="spellEnd"/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). </w:t>
      </w:r>
    </w:p>
    <w:p w14:paraId="69336DEA" w14:textId="77777777" w:rsidR="00181FA1" w:rsidRPr="00B978C9" w:rsidRDefault="00181FA1" w:rsidP="00B978C9">
      <w:pPr>
        <w:spacing w:before="0" w:beforeAutospacing="0" w:after="0" w:afterAutospacing="0"/>
        <w:rPr>
          <w:rFonts w:ascii="Arial" w:eastAsia="Times New Roman" w:hAnsi="Arial" w:cs="Arial"/>
          <w:color w:val="000000"/>
          <w:szCs w:val="20"/>
          <w:lang w:val="cs-CZ" w:eastAsia="sk-SK"/>
        </w:rPr>
      </w:pPr>
    </w:p>
    <w:p w14:paraId="75AE2576" w14:textId="32204B99" w:rsidR="00720709" w:rsidRPr="00B978C9" w:rsidRDefault="00720709" w:rsidP="00B978C9">
      <w:pPr>
        <w:spacing w:before="0" w:beforeAutospacing="0" w:after="0" w:afterAutospacing="0"/>
        <w:rPr>
          <w:rFonts w:ascii="Arial" w:eastAsia="Times New Roman" w:hAnsi="Arial" w:cs="Arial"/>
          <w:color w:val="000000"/>
          <w:szCs w:val="20"/>
          <w:lang w:val="cs-CZ" w:eastAsia="sk-SK"/>
        </w:rPr>
      </w:pPr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Více na </w:t>
      </w:r>
      <w:hyperlink r:id="rId13" w:history="1">
        <w:r w:rsidR="00181FA1" w:rsidRPr="00B978C9">
          <w:rPr>
            <w:rStyle w:val="Hypertextovodkaz"/>
            <w:rFonts w:ascii="Arial" w:eastAsia="Times New Roman" w:hAnsi="Arial" w:cs="Arial"/>
            <w:szCs w:val="20"/>
            <w:lang w:val="cs-CZ" w:eastAsia="sk-SK"/>
          </w:rPr>
          <w:t>www.se.com</w:t>
        </w:r>
      </w:hyperlink>
      <w:r w:rsidR="00181FA1"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>.</w:t>
      </w:r>
      <w:r w:rsidRPr="00B978C9">
        <w:rPr>
          <w:rFonts w:ascii="Arial" w:eastAsia="Times New Roman" w:hAnsi="Arial" w:cs="Arial"/>
          <w:color w:val="000000"/>
          <w:szCs w:val="20"/>
          <w:lang w:val="cs-CZ" w:eastAsia="sk-SK"/>
        </w:rPr>
        <w:t xml:space="preserve"> </w:t>
      </w:r>
    </w:p>
    <w:p w14:paraId="1814494B" w14:textId="77777777" w:rsidR="00A32F95" w:rsidRPr="00B978C9" w:rsidRDefault="00A32F95" w:rsidP="00B978C9">
      <w:pPr>
        <w:spacing w:before="0" w:beforeAutospacing="0" w:after="0" w:afterAutospacing="0"/>
        <w:rPr>
          <w:rFonts w:ascii="Arial" w:hAnsi="Arial" w:cs="Arial"/>
          <w:bCs/>
          <w:szCs w:val="20"/>
          <w:lang w:val="cs-CZ"/>
        </w:rPr>
      </w:pPr>
    </w:p>
    <w:p w14:paraId="25993A4A" w14:textId="56CA7B85" w:rsidR="0021212F" w:rsidRPr="00B978C9" w:rsidRDefault="007E418F" w:rsidP="00B978C9">
      <w:pPr>
        <w:spacing w:before="0" w:beforeAutospacing="0" w:after="0" w:afterAutospacing="0"/>
        <w:rPr>
          <w:rFonts w:ascii="Arial" w:hAnsi="Arial" w:cs="Arial"/>
          <w:noProof/>
          <w:szCs w:val="20"/>
          <w:lang w:val="cs-CZ"/>
        </w:rPr>
      </w:pPr>
      <w:r w:rsidRPr="00B978C9">
        <w:rPr>
          <w:rFonts w:ascii="Arial" w:hAnsi="Arial" w:cs="Arial"/>
          <w:noProof/>
          <w:szCs w:val="20"/>
          <w:lang w:val="cs-CZ" w:eastAsia="cs-CZ"/>
        </w:rPr>
        <mc:AlternateContent>
          <mc:Choice Requires="wps">
            <w:drawing>
              <wp:inline distT="0" distB="0" distL="0" distR="0" wp14:anchorId="255B61D5" wp14:editId="1B7AA61E">
                <wp:extent cx="1397000" cy="299085"/>
                <wp:effectExtent l="0" t="0" r="0" b="5715"/>
                <wp:docPr id="8" name="AutoShape 13">
                  <a:hlinkClick xmlns:a="http://schemas.openxmlformats.org/drawingml/2006/main" r:id="rId14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0" cy="2990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CCD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pic="http://schemas.openxmlformats.org/drawingml/2006/picture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B706C" w14:textId="6872BC43" w:rsidR="0090795F" w:rsidRPr="00CE60D2" w:rsidRDefault="0090795F" w:rsidP="00677CAB">
                            <w:pPr>
                              <w:jc w:val="center"/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</w:pPr>
                            <w:r w:rsidRPr="00CE60D2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iscover 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Life 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I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O</w:t>
                            </w:r>
                            <w:r w:rsidRPr="004F18DB">
                              <w:rPr>
                                <w:rFonts w:ascii="Arial Rounded MT Pro" w:hAnsi="Arial Rounded MT Pro"/>
                                <w:color w:val="FFFFFF" w:themeColor="background1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55B61D5" id="AutoShape 13" o:spid="_x0000_s1026" href="http://www.schneider-electric.com/b2b/en/campaign/life-is-on/life-is-on.jsp" target="_blank" style="width:110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" o:button="t" fillcolor="#3ccd59" stroked="f">
                <v:fill o:detectmouseclick="t"/>
                <o:lock v:ext="edit" aspectratio="t"/>
                <v:textbox>
                  <w:txbxContent>
                    <w:p w14:paraId="445B706C" w14:textId="6872BC43" w:rsidR="0090795F" w:rsidRPr="00CE60D2" w:rsidRDefault="0090795F" w:rsidP="00677CAB">
                      <w:pPr>
                        <w:jc w:val="center"/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</w:pPr>
                      <w:r w:rsidRPr="00CE60D2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D</w:t>
                      </w:r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iscover </w:t>
                      </w:r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Life </w:t>
                      </w:r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I</w:t>
                      </w:r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O</w:t>
                      </w:r>
                      <w:r w:rsidRPr="004F18DB">
                        <w:rPr>
                          <w:rFonts w:ascii="Arial Rounded MT Pro" w:hAnsi="Arial Rounded MT Pro"/>
                          <w:color w:val="FFFFFF" w:themeColor="background1"/>
                          <w:szCs w:val="20"/>
                        </w:rPr>
                        <w:t>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3997C175" w:rsidRPr="00B978C9">
        <w:rPr>
          <w:rFonts w:ascii="Arial" w:hAnsi="Arial" w:cs="Arial"/>
          <w:noProof/>
          <w:szCs w:val="20"/>
          <w:lang w:val="cs-CZ" w:eastAsia="en-US"/>
        </w:rPr>
        <w:t xml:space="preserve">       </w:t>
      </w:r>
      <w:r w:rsidR="099E0077" w:rsidRPr="00B978C9">
        <w:rPr>
          <w:rFonts w:ascii="Arial" w:hAnsi="Arial" w:cs="Arial"/>
          <w:noProof/>
          <w:szCs w:val="20"/>
          <w:lang w:val="cs-CZ" w:eastAsia="en-US"/>
        </w:rPr>
        <w:t xml:space="preserve"> </w:t>
      </w:r>
      <w:r w:rsidR="099E0077" w:rsidRPr="00B978C9">
        <w:rPr>
          <w:rFonts w:ascii="Arial" w:hAnsi="Arial" w:cs="Arial"/>
          <w:noProof/>
          <w:szCs w:val="20"/>
          <w:lang w:val="cs-CZ" w:eastAsia="cs-CZ"/>
        </w:rPr>
        <w:drawing>
          <wp:inline distT="0" distB="0" distL="0" distR="0" wp14:anchorId="714427A0" wp14:editId="7D208F2E">
            <wp:extent cx="1619250" cy="323850"/>
            <wp:effectExtent l="0" t="0" r="0" b="0"/>
            <wp:docPr id="1816955704" name="Obrázek 181695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4CC" w:rsidRPr="00B978C9">
        <w:rPr>
          <w:rFonts w:ascii="Arial" w:hAnsi="Arial" w:cs="Arial"/>
          <w:noProof/>
          <w:szCs w:val="20"/>
          <w:lang w:val="cs-CZ" w:eastAsia="en-US"/>
        </w:rPr>
        <w:tab/>
      </w:r>
    </w:p>
    <w:p w14:paraId="310916EC" w14:textId="77777777" w:rsidR="00941CFE" w:rsidRDefault="00941CFE" w:rsidP="00B978C9">
      <w:pPr>
        <w:widowControl w:val="0"/>
        <w:autoSpaceDE w:val="0"/>
        <w:autoSpaceDN w:val="0"/>
        <w:adjustRightInd w:val="0"/>
        <w:spacing w:before="0" w:beforeAutospacing="0" w:after="0" w:afterAutospacing="0"/>
        <w:textAlignment w:val="center"/>
        <w:rPr>
          <w:rFonts w:ascii="Arial" w:hAnsi="Arial" w:cs="Arial"/>
          <w:b/>
          <w:bCs/>
          <w:szCs w:val="20"/>
          <w:lang w:val="cs-CZ"/>
        </w:rPr>
      </w:pPr>
    </w:p>
    <w:p w14:paraId="079DA8A3" w14:textId="0BC21E17" w:rsidR="0021212F" w:rsidRPr="00B978C9" w:rsidRDefault="7BD83BFF" w:rsidP="00B978C9">
      <w:pPr>
        <w:widowControl w:val="0"/>
        <w:autoSpaceDE w:val="0"/>
        <w:autoSpaceDN w:val="0"/>
        <w:adjustRightInd w:val="0"/>
        <w:spacing w:before="0" w:beforeAutospacing="0" w:after="0" w:afterAutospacing="0"/>
        <w:textAlignment w:val="center"/>
        <w:rPr>
          <w:rFonts w:ascii="Arial" w:hAnsi="Arial" w:cs="Arial"/>
          <w:color w:val="000000" w:themeColor="text1"/>
          <w:szCs w:val="20"/>
          <w:lang w:val="cs-CZ"/>
        </w:rPr>
      </w:pPr>
      <w:r w:rsidRPr="00B978C9">
        <w:rPr>
          <w:rFonts w:ascii="Arial" w:hAnsi="Arial" w:cs="Arial"/>
          <w:b/>
          <w:bCs/>
          <w:szCs w:val="20"/>
          <w:lang w:val="cs-CZ"/>
        </w:rPr>
        <w:t>Zdroje</w:t>
      </w:r>
      <w:r w:rsidR="0021212F" w:rsidRPr="00B978C9">
        <w:rPr>
          <w:rFonts w:ascii="Arial" w:hAnsi="Arial" w:cs="Arial"/>
          <w:b/>
          <w:bCs/>
          <w:szCs w:val="20"/>
          <w:lang w:val="cs-CZ"/>
        </w:rPr>
        <w:t>:</w:t>
      </w:r>
    </w:p>
    <w:p w14:paraId="36D99555" w14:textId="69AB5BCA" w:rsidR="0021212F" w:rsidRPr="00B978C9" w:rsidRDefault="000018B0" w:rsidP="00B978C9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beforeAutospacing="0" w:after="0" w:afterAutospacing="0"/>
        <w:textAlignment w:val="center"/>
        <w:rPr>
          <w:rStyle w:val="Hypertextovodkaz"/>
          <w:rFonts w:ascii="Arial" w:hAnsi="Arial" w:cs="Arial"/>
          <w:color w:val="000000" w:themeColor="text1"/>
          <w:szCs w:val="20"/>
          <w:u w:val="none"/>
          <w:lang w:val="cs-CZ"/>
        </w:rPr>
      </w:pPr>
      <w:hyperlink r:id="rId16">
        <w:r w:rsidR="3F54B537" w:rsidRPr="00B978C9">
          <w:rPr>
            <w:rStyle w:val="Hypertextovodkaz"/>
            <w:rFonts w:ascii="Arial" w:hAnsi="Arial" w:cs="Arial"/>
            <w:szCs w:val="20"/>
            <w:lang w:val="cs-CZ"/>
          </w:rPr>
          <w:t>Schneider Electric CZ</w:t>
        </w:r>
      </w:hyperlink>
    </w:p>
    <w:p w14:paraId="26C4F989" w14:textId="77777777" w:rsidR="00B978C9" w:rsidRPr="00B978C9" w:rsidRDefault="000018B0" w:rsidP="00B978C9">
      <w:pPr>
        <w:numPr>
          <w:ilvl w:val="0"/>
          <w:numId w:val="1"/>
        </w:numPr>
        <w:spacing w:before="0" w:beforeAutospacing="0" w:after="0" w:afterAutospacing="0"/>
        <w:contextualSpacing/>
        <w:jc w:val="both"/>
        <w:outlineLvl w:val="0"/>
        <w:rPr>
          <w:rFonts w:ascii="Arial" w:eastAsia="Times New Roman" w:hAnsi="Arial" w:cs="Arial"/>
          <w:szCs w:val="20"/>
          <w:lang w:val="cs-CZ"/>
        </w:rPr>
      </w:pPr>
      <w:hyperlink r:id="rId17" w:history="1">
        <w:proofErr w:type="spellStart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>Easy</w:t>
        </w:r>
        <w:proofErr w:type="spellEnd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 xml:space="preserve"> UPS 3L </w:t>
        </w:r>
        <w:proofErr w:type="spellStart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>Product</w:t>
        </w:r>
        <w:proofErr w:type="spellEnd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 xml:space="preserve"> </w:t>
        </w:r>
        <w:proofErr w:type="spellStart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>Page</w:t>
        </w:r>
        <w:proofErr w:type="spellEnd"/>
      </w:hyperlink>
      <w:r w:rsidR="00B978C9" w:rsidRPr="00B978C9">
        <w:rPr>
          <w:rFonts w:ascii="Arial" w:eastAsia="Times New Roman" w:hAnsi="Arial" w:cs="Arial"/>
          <w:szCs w:val="20"/>
          <w:lang w:val="cs-CZ"/>
        </w:rPr>
        <w:t xml:space="preserve"> </w:t>
      </w:r>
    </w:p>
    <w:p w14:paraId="6DA5BCC1" w14:textId="77777777" w:rsidR="00B978C9" w:rsidRPr="00B978C9" w:rsidRDefault="000018B0" w:rsidP="00B978C9">
      <w:pPr>
        <w:numPr>
          <w:ilvl w:val="0"/>
          <w:numId w:val="1"/>
        </w:numPr>
        <w:spacing w:before="0" w:beforeAutospacing="0" w:after="0" w:afterAutospacing="0"/>
        <w:contextualSpacing/>
        <w:jc w:val="both"/>
        <w:outlineLvl w:val="0"/>
        <w:rPr>
          <w:rFonts w:ascii="Arial" w:eastAsia="Times New Roman" w:hAnsi="Arial" w:cs="Arial"/>
          <w:szCs w:val="20"/>
          <w:lang w:val="cs-CZ"/>
        </w:rPr>
      </w:pPr>
      <w:hyperlink r:id="rId18" w:history="1">
        <w:proofErr w:type="spellStart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>Easy</w:t>
        </w:r>
        <w:proofErr w:type="spellEnd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 xml:space="preserve"> UPS 3-Phase </w:t>
        </w:r>
        <w:proofErr w:type="spellStart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>Range</w:t>
        </w:r>
        <w:proofErr w:type="spellEnd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 xml:space="preserve"> </w:t>
        </w:r>
        <w:proofErr w:type="spellStart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>Accessories</w:t>
        </w:r>
        <w:proofErr w:type="spellEnd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 xml:space="preserve"> </w:t>
        </w:r>
        <w:proofErr w:type="spellStart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>page</w:t>
        </w:r>
        <w:proofErr w:type="spellEnd"/>
      </w:hyperlink>
      <w:r w:rsidR="00B978C9" w:rsidRPr="00B978C9">
        <w:rPr>
          <w:rFonts w:ascii="Arial" w:eastAsia="Times New Roman" w:hAnsi="Arial" w:cs="Arial"/>
          <w:szCs w:val="20"/>
          <w:lang w:val="cs-CZ"/>
        </w:rPr>
        <w:t xml:space="preserve"> </w:t>
      </w:r>
    </w:p>
    <w:p w14:paraId="0A473CF7" w14:textId="77777777" w:rsidR="00B978C9" w:rsidRPr="00B978C9" w:rsidRDefault="000018B0" w:rsidP="00B978C9">
      <w:pPr>
        <w:numPr>
          <w:ilvl w:val="0"/>
          <w:numId w:val="1"/>
        </w:numPr>
        <w:spacing w:before="0" w:beforeAutospacing="0" w:after="0" w:afterAutospacing="0"/>
        <w:contextualSpacing/>
        <w:jc w:val="both"/>
        <w:outlineLvl w:val="0"/>
        <w:rPr>
          <w:rFonts w:ascii="Arial" w:hAnsi="Arial" w:cs="Arial"/>
          <w:b/>
          <w:bCs/>
          <w:szCs w:val="20"/>
          <w:lang w:val="cs-CZ"/>
        </w:rPr>
      </w:pPr>
      <w:hyperlink r:id="rId19" w:history="1">
        <w:proofErr w:type="spellStart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>Easy</w:t>
        </w:r>
        <w:proofErr w:type="spellEnd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 xml:space="preserve"> UPS </w:t>
        </w:r>
        <w:proofErr w:type="spellStart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>Campaign</w:t>
        </w:r>
        <w:proofErr w:type="spellEnd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 xml:space="preserve"> </w:t>
        </w:r>
        <w:proofErr w:type="spellStart"/>
        <w:r w:rsidR="00B978C9" w:rsidRPr="00B978C9">
          <w:rPr>
            <w:rStyle w:val="Hypertextovodkaz"/>
            <w:rFonts w:ascii="Arial" w:eastAsia="Times New Roman" w:hAnsi="Arial" w:cs="Arial"/>
            <w:szCs w:val="20"/>
            <w:lang w:val="cs-CZ"/>
          </w:rPr>
          <w:t>page</w:t>
        </w:r>
        <w:proofErr w:type="spellEnd"/>
      </w:hyperlink>
      <w:r w:rsidR="00B978C9" w:rsidRPr="00B978C9">
        <w:rPr>
          <w:rFonts w:ascii="Arial" w:eastAsia="Times New Roman" w:hAnsi="Arial" w:cs="Arial"/>
          <w:szCs w:val="20"/>
          <w:lang w:val="cs-CZ"/>
        </w:rPr>
        <w:t xml:space="preserve"> </w:t>
      </w:r>
    </w:p>
    <w:p w14:paraId="0B96512F" w14:textId="77777777" w:rsidR="00B978C9" w:rsidRPr="00B978C9" w:rsidRDefault="00B978C9" w:rsidP="00B978C9">
      <w:pPr>
        <w:spacing w:before="0" w:beforeAutospacing="0" w:after="0" w:afterAutospacing="0"/>
        <w:jc w:val="both"/>
        <w:outlineLvl w:val="0"/>
        <w:rPr>
          <w:rFonts w:ascii="Arial" w:hAnsi="Arial" w:cs="Arial"/>
          <w:b/>
          <w:bCs/>
          <w:color w:val="000000" w:themeColor="text1"/>
          <w:szCs w:val="20"/>
          <w:lang w:val="cs-CZ"/>
        </w:rPr>
      </w:pPr>
    </w:p>
    <w:p w14:paraId="4AD31690" w14:textId="05E05E82" w:rsidR="00B978C9" w:rsidRPr="00B978C9" w:rsidRDefault="00B978C9" w:rsidP="00B978C9">
      <w:pPr>
        <w:spacing w:before="0" w:beforeAutospacing="0" w:after="0" w:afterAutospacing="0"/>
        <w:jc w:val="both"/>
        <w:outlineLvl w:val="0"/>
        <w:rPr>
          <w:rFonts w:ascii="Arial" w:hAnsi="Arial" w:cs="Arial"/>
          <w:bCs/>
          <w:szCs w:val="20"/>
          <w:lang w:val="cs-CZ"/>
        </w:rPr>
      </w:pPr>
      <w:proofErr w:type="spellStart"/>
      <w:r w:rsidRPr="00B978C9">
        <w:rPr>
          <w:rFonts w:ascii="Arial" w:hAnsi="Arial" w:cs="Arial"/>
          <w:b/>
          <w:bCs/>
          <w:color w:val="000000" w:themeColor="text1"/>
          <w:szCs w:val="20"/>
          <w:lang w:val="cs-CZ"/>
        </w:rPr>
        <w:t>Hashtags</w:t>
      </w:r>
      <w:proofErr w:type="spellEnd"/>
      <w:r w:rsidRPr="00B978C9">
        <w:rPr>
          <w:rFonts w:ascii="Arial" w:hAnsi="Arial" w:cs="Arial"/>
          <w:b/>
          <w:bCs/>
          <w:szCs w:val="20"/>
          <w:lang w:val="cs-CZ"/>
        </w:rPr>
        <w:t>:</w:t>
      </w:r>
      <w:r w:rsidRPr="00B978C9">
        <w:rPr>
          <w:rFonts w:ascii="Arial" w:hAnsi="Arial" w:cs="Arial"/>
          <w:bCs/>
          <w:szCs w:val="20"/>
          <w:lang w:val="cs-CZ"/>
        </w:rPr>
        <w:t xml:space="preserve"> #</w:t>
      </w:r>
      <w:proofErr w:type="spellStart"/>
      <w:r w:rsidRPr="00B978C9">
        <w:rPr>
          <w:rFonts w:ascii="Arial" w:hAnsi="Arial" w:cs="Arial"/>
          <w:bCs/>
          <w:szCs w:val="20"/>
          <w:lang w:val="cs-CZ"/>
        </w:rPr>
        <w:t>LifeIsOn</w:t>
      </w:r>
      <w:proofErr w:type="spellEnd"/>
      <w:r w:rsidRPr="00B978C9">
        <w:rPr>
          <w:rFonts w:ascii="Arial" w:hAnsi="Arial" w:cs="Arial"/>
          <w:bCs/>
          <w:szCs w:val="20"/>
          <w:lang w:val="cs-CZ"/>
        </w:rPr>
        <w:t xml:space="preserve"> #</w:t>
      </w:r>
      <w:proofErr w:type="spellStart"/>
      <w:r w:rsidRPr="00B978C9">
        <w:rPr>
          <w:rFonts w:ascii="Arial" w:hAnsi="Arial" w:cs="Arial"/>
          <w:bCs/>
          <w:szCs w:val="20"/>
          <w:lang w:val="cs-CZ"/>
        </w:rPr>
        <w:t>IndustrialUPS</w:t>
      </w:r>
      <w:proofErr w:type="spellEnd"/>
      <w:r w:rsidRPr="00B978C9">
        <w:rPr>
          <w:rFonts w:ascii="Arial" w:hAnsi="Arial" w:cs="Arial"/>
          <w:bCs/>
          <w:szCs w:val="20"/>
          <w:lang w:val="cs-CZ"/>
        </w:rPr>
        <w:t xml:space="preserve"> #</w:t>
      </w:r>
      <w:proofErr w:type="spellStart"/>
      <w:r w:rsidRPr="00B978C9">
        <w:rPr>
          <w:rFonts w:ascii="Arial" w:hAnsi="Arial" w:cs="Arial"/>
          <w:bCs/>
          <w:szCs w:val="20"/>
          <w:lang w:val="cs-CZ"/>
        </w:rPr>
        <w:t>CommercialUPS</w:t>
      </w:r>
      <w:proofErr w:type="spellEnd"/>
      <w:r w:rsidRPr="00B978C9">
        <w:rPr>
          <w:rFonts w:ascii="Arial" w:hAnsi="Arial" w:cs="Arial"/>
          <w:bCs/>
          <w:szCs w:val="20"/>
          <w:lang w:val="cs-CZ"/>
        </w:rPr>
        <w:t xml:space="preserve"> #EasyUPS3L #</w:t>
      </w:r>
      <w:proofErr w:type="spellStart"/>
      <w:r w:rsidRPr="00B978C9">
        <w:rPr>
          <w:rFonts w:ascii="Arial" w:hAnsi="Arial" w:cs="Arial"/>
          <w:bCs/>
          <w:szCs w:val="20"/>
          <w:lang w:val="cs-CZ"/>
        </w:rPr>
        <w:t>BusinessContinuityMadeEasy</w:t>
      </w:r>
      <w:proofErr w:type="spellEnd"/>
    </w:p>
    <w:p w14:paraId="515AE30B" w14:textId="77777777" w:rsidR="00B978C9" w:rsidRPr="00B978C9" w:rsidRDefault="00B978C9" w:rsidP="00B978C9">
      <w:pPr>
        <w:pStyle w:val="Odstavecseseznamem"/>
        <w:widowControl w:val="0"/>
        <w:autoSpaceDE w:val="0"/>
        <w:autoSpaceDN w:val="0"/>
        <w:adjustRightInd w:val="0"/>
        <w:spacing w:before="0" w:beforeAutospacing="0" w:after="0" w:afterAutospacing="0"/>
        <w:textAlignment w:val="center"/>
        <w:rPr>
          <w:rFonts w:ascii="Arial" w:hAnsi="Arial" w:cs="Arial"/>
          <w:color w:val="000000" w:themeColor="text1"/>
          <w:szCs w:val="20"/>
          <w:lang w:val="cs-CZ"/>
        </w:rPr>
      </w:pPr>
    </w:p>
    <w:p w14:paraId="06040C22" w14:textId="503FBDE2" w:rsidR="008625C9" w:rsidRPr="00B978C9" w:rsidRDefault="0DDAF63C" w:rsidP="00B978C9">
      <w:pPr>
        <w:spacing w:before="0" w:beforeAutospacing="0" w:after="0" w:afterAutospacing="0"/>
        <w:rPr>
          <w:rFonts w:ascii="Arial" w:hAnsi="Arial" w:cs="Arial"/>
          <w:b/>
          <w:bCs/>
          <w:szCs w:val="20"/>
          <w:lang w:val="cs-CZ"/>
        </w:rPr>
      </w:pPr>
      <w:r w:rsidRPr="00B978C9">
        <w:rPr>
          <w:rFonts w:ascii="Arial" w:hAnsi="Arial" w:cs="Arial"/>
          <w:b/>
          <w:bCs/>
          <w:szCs w:val="20"/>
          <w:lang w:val="cs-CZ"/>
        </w:rPr>
        <w:t>Sledujte nás na</w:t>
      </w:r>
      <w:r w:rsidR="00967223" w:rsidRPr="00B978C9">
        <w:rPr>
          <w:rFonts w:ascii="Arial" w:hAnsi="Arial" w:cs="Arial"/>
          <w:b/>
          <w:bCs/>
          <w:szCs w:val="20"/>
          <w:lang w:val="cs-CZ"/>
        </w:rPr>
        <w:t xml:space="preserve">: </w:t>
      </w:r>
      <w:r w:rsidR="00967223" w:rsidRPr="00B978C9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125E7E89" wp14:editId="4E29030B">
            <wp:extent cx="238125" cy="238125"/>
            <wp:effectExtent l="19050" t="0" r="9525" b="0"/>
            <wp:docPr id="11" name="Picture 8" descr="twitter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223" w:rsidRPr="00B978C9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967223" w:rsidRPr="00B978C9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16669C75" wp14:editId="798CF7B6">
            <wp:extent cx="238125" cy="238125"/>
            <wp:effectExtent l="19050" t="0" r="9525" b="0"/>
            <wp:docPr id="12" name="Picture 106" descr="C:\Users\SESA367509\Desktop\facebook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ESA367509\Desktop\facebook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223" w:rsidRPr="00B978C9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967223" w:rsidRPr="00B978C9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3007FEB3" wp14:editId="3DC2DCFD">
            <wp:extent cx="238125" cy="238125"/>
            <wp:effectExtent l="19050" t="0" r="9525" b="0"/>
            <wp:docPr id="13" name="Picture 107" descr="C:\Users\SESA367509\Desktop\linkedin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SESA367509\Desktop\linkedin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223" w:rsidRPr="00B978C9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967223" w:rsidRPr="00B978C9">
        <w:rPr>
          <w:rFonts w:ascii="Arial" w:hAnsi="Arial" w:cs="Arial"/>
          <w:b/>
          <w:noProof/>
          <w:szCs w:val="20"/>
          <w:lang w:val="cs-CZ" w:eastAsia="cs-CZ"/>
        </w:rPr>
        <w:drawing>
          <wp:inline distT="0" distB="0" distL="0" distR="0" wp14:anchorId="2AA7EECE" wp14:editId="07812012">
            <wp:extent cx="238125" cy="238125"/>
            <wp:effectExtent l="19050" t="0" r="9525" b="0"/>
            <wp:docPr id="15" name="Picture 109" descr="C:\Users\SESA367509\Desktop\youtube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SESA367509\Desktop\youtub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223" w:rsidRPr="00B978C9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826DCE" w:rsidRPr="00B978C9">
        <w:rPr>
          <w:rFonts w:ascii="Arial" w:hAnsi="Arial" w:cs="Arial"/>
          <w:noProof/>
          <w:color w:val="0950D0"/>
          <w:szCs w:val="20"/>
          <w:lang w:val="cs-CZ" w:eastAsia="cs-CZ"/>
        </w:rPr>
        <w:drawing>
          <wp:inline distT="0" distB="0" distL="0" distR="0" wp14:anchorId="0ECF1899" wp14:editId="4FFFD0A9">
            <wp:extent cx="237600" cy="237600"/>
            <wp:effectExtent l="0" t="0" r="0" b="0"/>
            <wp:docPr id="18" name="Picture 18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" cy="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DCE" w:rsidRPr="00B978C9">
        <w:rPr>
          <w:rFonts w:ascii="Arial" w:hAnsi="Arial" w:cs="Arial"/>
          <w:b/>
          <w:bCs/>
          <w:szCs w:val="20"/>
          <w:lang w:val="cs-CZ"/>
        </w:rPr>
        <w:t xml:space="preserve"> </w:t>
      </w:r>
      <w:r w:rsidR="00826DCE" w:rsidRPr="00B978C9">
        <w:rPr>
          <w:rFonts w:ascii="Arial" w:hAnsi="Arial" w:cs="Arial"/>
          <w:noProof/>
          <w:szCs w:val="20"/>
          <w:lang w:val="cs-CZ" w:eastAsia="cs-CZ"/>
        </w:rPr>
        <w:drawing>
          <wp:inline distT="0" distB="0" distL="0" distR="0" wp14:anchorId="1E0E3359" wp14:editId="57E83245">
            <wp:extent cx="237600" cy="237600"/>
            <wp:effectExtent l="0" t="0" r="0" b="0"/>
            <wp:docPr id="21" name="Picture 2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" cy="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5C9" w:rsidRPr="00B978C9" w:rsidSect="004B1638">
      <w:headerReference w:type="even" r:id="rId32"/>
      <w:headerReference w:type="default" r:id="rId33"/>
      <w:footerReference w:type="even" r:id="rId34"/>
      <w:footerReference w:type="default" r:id="rId35"/>
      <w:pgSz w:w="11906" w:h="16838" w:code="9"/>
      <w:pgMar w:top="567" w:right="567" w:bottom="567" w:left="567" w:header="720" w:footer="1224" w:gutter="0"/>
      <w:pgNumType w:start="1" w:chapStyle="1"/>
      <w:cols w:space="709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A20BDF" w14:textId="77777777" w:rsidR="000018B0" w:rsidRDefault="000018B0" w:rsidP="00B230CF">
      <w:r>
        <w:separator/>
      </w:r>
    </w:p>
  </w:endnote>
  <w:endnote w:type="continuationSeparator" w:id="0">
    <w:p w14:paraId="49CE8A7C" w14:textId="77777777" w:rsidR="000018B0" w:rsidRDefault="000018B0" w:rsidP="00B23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Rounded MT Pro Light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﷽﷽﷽﷽﷽﷽﷽﷽"/>
    <w:charset w:val="00"/>
    <w:family w:val="swiss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Rounded M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Rounded M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Rounded MT Pro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3" w:csb1="00000000"/>
  </w:font>
  <w:font w:name="ArialRoundedMTStd-Ligh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05576" w14:textId="77777777" w:rsidR="0090795F" w:rsidRDefault="0090795F" w:rsidP="004F18DB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A2B5AA5" w14:textId="77777777" w:rsidR="0090795F" w:rsidRDefault="0090795F" w:rsidP="003E0A42">
    <w:pPr>
      <w:pStyle w:val="Zpat"/>
      <w:framePr w:wrap="around" w:vAnchor="text" w:hAnchor="margin" w:xAlign="right" w:y="1"/>
      <w:ind w:right="360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C41506C" w14:textId="51660F09" w:rsidR="0090795F" w:rsidRPr="00673AA2" w:rsidRDefault="0090795F" w:rsidP="003E0A42">
    <w:pPr>
      <w:pStyle w:val="Zpat"/>
      <w:ind w:right="360"/>
      <w:rPr>
        <w:rFonts w:ascii="Arial Rounded MT Std Light" w:hAnsi="Arial Rounded MT Std Light"/>
        <w:sz w:val="16"/>
        <w:szCs w:val="16"/>
        <w:lang w:val="pl-PL"/>
      </w:rPr>
    </w:pPr>
    <w:r>
      <w:rPr>
        <w:rFonts w:asciiTheme="minorHAnsi" w:hAnsiTheme="minorHAnsi"/>
        <w:noProof/>
        <w:sz w:val="24"/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BE6A1F" wp14:editId="0844C5D4">
              <wp:simplePos x="0" y="0"/>
              <wp:positionH relativeFrom="column">
                <wp:posOffset>-494030</wp:posOffset>
              </wp:positionH>
              <wp:positionV relativeFrom="paragraph">
                <wp:posOffset>248285</wp:posOffset>
              </wp:positionV>
              <wp:extent cx="7639050" cy="144145"/>
              <wp:effectExtent l="0" t="0" r="6350" b="8255"/>
              <wp:wrapNone/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144145"/>
                      </a:xfrm>
                      <a:prstGeom prst="rect">
                        <a:avLst/>
                      </a:prstGeom>
                      <a:solidFill>
                        <a:srgbClr val="2CB3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 w14:anchorId="61C5992E">
            <v:rect id="Rectangle 13" style="position:absolute;margin-left:-38.9pt;margin-top:19.55pt;width:601.5pt;height:11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cb34a" stroked="f" w14:anchorId="434783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"/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 w:rsidRPr="006B7D9F">
      <w:rPr>
        <w:rFonts w:ascii="Arial Rounded MT Std Light" w:hAnsi="Arial Rounded MT Std Light"/>
        <w:sz w:val="16"/>
        <w:szCs w:val="16"/>
      </w:rPr>
      <w:t xml:space="preserve">Page |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FBB61" w14:textId="6379FFD7" w:rsidR="0090795F" w:rsidRPr="003E0A42" w:rsidRDefault="0090795F" w:rsidP="004326DC">
    <w:pPr>
      <w:pStyle w:val="Zpat"/>
      <w:framePr w:wrap="around" w:vAnchor="text" w:hAnchor="page" w:x="9918" w:y="-147"/>
      <w:rPr>
        <w:rStyle w:val="slostrnky"/>
        <w:color w:val="595959" w:themeColor="text1" w:themeTint="A6"/>
        <w:sz w:val="16"/>
        <w:szCs w:val="16"/>
      </w:rPr>
    </w:pPr>
    <w:r w:rsidRPr="003E0A42">
      <w:rPr>
        <w:rFonts w:cs="ArialRoundedMTStd-Light"/>
        <w:color w:val="595959" w:themeColor="text1" w:themeTint="A6"/>
        <w:sz w:val="16"/>
        <w:szCs w:val="16"/>
      </w:rPr>
      <w:t xml:space="preserve">Page | </w:t>
    </w:r>
    <w:r w:rsidRPr="003E0A42">
      <w:rPr>
        <w:rStyle w:val="slostrnky"/>
        <w:color w:val="595959" w:themeColor="text1" w:themeTint="A6"/>
        <w:sz w:val="16"/>
        <w:szCs w:val="16"/>
      </w:rPr>
      <w:fldChar w:fldCharType="begin"/>
    </w:r>
    <w:r w:rsidRPr="003E0A42">
      <w:rPr>
        <w:rStyle w:val="slostrnky"/>
        <w:color w:val="595959" w:themeColor="text1" w:themeTint="A6"/>
        <w:sz w:val="16"/>
        <w:szCs w:val="16"/>
      </w:rPr>
      <w:instrText xml:space="preserve">PAGE  </w:instrText>
    </w:r>
    <w:r w:rsidRPr="003E0A42">
      <w:rPr>
        <w:rStyle w:val="slostrnky"/>
        <w:color w:val="595959" w:themeColor="text1" w:themeTint="A6"/>
        <w:sz w:val="16"/>
        <w:szCs w:val="16"/>
      </w:rPr>
      <w:fldChar w:fldCharType="separate"/>
    </w:r>
    <w:r w:rsidR="006137F3">
      <w:rPr>
        <w:rStyle w:val="slostrnky"/>
        <w:noProof/>
        <w:color w:val="595959" w:themeColor="text1" w:themeTint="A6"/>
        <w:sz w:val="16"/>
        <w:szCs w:val="16"/>
      </w:rPr>
      <w:t>2</w:t>
    </w:r>
    <w:r w:rsidRPr="003E0A42">
      <w:rPr>
        <w:rStyle w:val="slostrnky"/>
        <w:color w:val="595959" w:themeColor="text1" w:themeTint="A6"/>
        <w:sz w:val="16"/>
        <w:szCs w:val="16"/>
      </w:rPr>
      <w:fldChar w:fldCharType="end"/>
    </w:r>
  </w:p>
  <w:p w14:paraId="6A24554C" w14:textId="461B1AB2" w:rsidR="0090795F" w:rsidRDefault="0090795F" w:rsidP="003E0A42">
    <w:pPr>
      <w:pStyle w:val="Zpat"/>
      <w:tabs>
        <w:tab w:val="left" w:pos="7033"/>
        <w:tab w:val="right" w:pos="9072"/>
      </w:tabs>
      <w:ind w:right="360"/>
      <w:rPr>
        <w:rFonts w:cs="ArialRoundedMTStd-Light"/>
        <w:sz w:val="16"/>
        <w:szCs w:val="16"/>
      </w:rPr>
    </w:pPr>
    <w:r>
      <w:rPr>
        <w:rFonts w:cs="ArialRoundedMTStd-Light"/>
        <w:noProof/>
        <w:sz w:val="16"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F9D531" wp14:editId="353179D1">
              <wp:simplePos x="0" y="0"/>
              <wp:positionH relativeFrom="column">
                <wp:posOffset>-951865</wp:posOffset>
              </wp:positionH>
              <wp:positionV relativeFrom="paragraph">
                <wp:posOffset>156845</wp:posOffset>
              </wp:positionV>
              <wp:extent cx="7874000" cy="114300"/>
              <wp:effectExtent l="0" t="0" r="0" b="12700"/>
              <wp:wrapNone/>
              <wp:docPr id="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00" cy="114300"/>
                      </a:xfrm>
                      <a:prstGeom prst="rect">
                        <a:avLst/>
                      </a:prstGeom>
                      <a:solidFill>
                        <a:srgbClr val="2CB34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 w14:anchorId="01A095DB">
            <v:rect id="Rectangle 19" style="position:absolute;margin-left:-74.95pt;margin-top:12.35pt;width:620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cb34a" stroked="f" w14:anchorId="5D7DAC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"/>
          </w:pict>
        </mc:Fallback>
      </mc:AlternateContent>
    </w:r>
    <w:r>
      <w:rPr>
        <w:rFonts w:cs="ArialRoundedMTStd-Light"/>
        <w:sz w:val="16"/>
        <w:szCs w:val="16"/>
      </w:rPr>
      <w:tab/>
    </w:r>
    <w:r>
      <w:rPr>
        <w:rFonts w:cs="ArialRoundedMTStd-Light"/>
        <w:sz w:val="16"/>
        <w:szCs w:val="16"/>
      </w:rPr>
      <w:tab/>
      <w:t xml:space="preserve"> </w:t>
    </w:r>
  </w:p>
  <w:p w14:paraId="0EE93561" w14:textId="77777777" w:rsidR="0090795F" w:rsidRDefault="0090795F" w:rsidP="00673AA2">
    <w:pPr>
      <w:pStyle w:val="Zpat"/>
      <w:spacing w:before="0" w:beforeAutospacing="0" w:after="0" w:afterAutospacing="0"/>
      <w:jc w:val="right"/>
      <w:rPr>
        <w:rFonts w:cs="ArialRoundedMTStd-Light"/>
        <w:sz w:val="16"/>
        <w:szCs w:val="16"/>
      </w:rPr>
    </w:pPr>
  </w:p>
  <w:p w14:paraId="23B18BE1" w14:textId="78596B13" w:rsidR="0090795F" w:rsidRPr="00673AA2" w:rsidRDefault="0090795F" w:rsidP="00673AA2">
    <w:pPr>
      <w:pStyle w:val="Zpat"/>
      <w:rPr>
        <w:szCs w:val="16"/>
      </w:rPr>
    </w:pPr>
    <w:r>
      <w:rPr>
        <w:noProof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749FE6" wp14:editId="3A54AD6F">
              <wp:simplePos x="0" y="0"/>
              <wp:positionH relativeFrom="margin">
                <wp:align>left</wp:align>
              </wp:positionH>
              <wp:positionV relativeFrom="paragraph">
                <wp:posOffset>45085</wp:posOffset>
              </wp:positionV>
              <wp:extent cx="1941195" cy="935355"/>
              <wp:effectExtent l="0" t="0" r="0" b="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41195" cy="935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9B4D35" w14:textId="77777777" w:rsidR="00B87991" w:rsidRPr="00FF7B63" w:rsidRDefault="00B87991" w:rsidP="00B8799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76" w:lineRule="auto"/>
                            <w:textAlignment w:val="center"/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360A7">
                            <w:rPr>
                              <w:rFonts w:ascii="Arial Rounded MT Std Light" w:hAnsi="Arial Rounded MT Std Light" w:cs="ArialRoundedMTStd-Light"/>
                              <w:b/>
                              <w:color w:val="000000"/>
                              <w:sz w:val="16"/>
                              <w:szCs w:val="16"/>
                            </w:rPr>
                            <w:t>Kontakt</w:t>
                          </w:r>
                          <w:proofErr w:type="spellEnd"/>
                          <w:r w:rsidRPr="003360A7">
                            <w:rPr>
                              <w:rFonts w:ascii="Arial Rounded MT Std Light" w:hAnsi="Arial Rounded MT Std Light" w:cs="ArialRoundedMTStd-Light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pro media: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Crest Communications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  <w:t>Tomáš Zavoral</w:t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Tel.</w:t>
                          </w:r>
                          <w:r w:rsidRPr="00FF7B63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 xml:space="preserve"> 731 493 296</w:t>
                          </w:r>
                          <w:r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br/>
                            <w:t>tomas.zavoral</w:t>
                          </w:r>
                          <w:r w:rsidRPr="003360A7">
                            <w:rPr>
                              <w:rFonts w:ascii="Arial Rounded MT Std Light" w:hAnsi="Arial Rounded MT Std Light" w:cs="ArialRoundedMTStd-Light"/>
                              <w:color w:val="000000"/>
                              <w:sz w:val="16"/>
                              <w:szCs w:val="16"/>
                            </w:rPr>
                            <w:t>@crestcom.cz</w:t>
                          </w:r>
                        </w:p>
                        <w:p w14:paraId="2A37ED02" w14:textId="77777777" w:rsidR="0090795F" w:rsidRPr="00AC3592" w:rsidRDefault="0090795F" w:rsidP="0021212F">
                          <w:pPr>
                            <w:spacing w:before="0" w:beforeAutospacing="0" w:after="0" w:afterAutospacing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7749FE6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style="position:absolute;margin-left:0;margin-top:3.55pt;width:152.85pt;height:73.6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" filled="f" stroked="f">
              <v:textbox>
                <w:txbxContent>
                  <w:p w14:paraId="229B4D35" w14:textId="77777777" w:rsidR="00B87991" w:rsidRPr="00FF7B63" w:rsidRDefault="00B87991" w:rsidP="00B87991">
                    <w:pPr>
                      <w:widowControl w:val="0"/>
                      <w:autoSpaceDE w:val="0"/>
                      <w:autoSpaceDN w:val="0"/>
                      <w:adjustRightInd w:val="0"/>
                      <w:spacing w:line="276" w:lineRule="auto"/>
                      <w:textAlignment w:val="center"/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</w:pPr>
                    <w:proofErr w:type="spellStart"/>
                    <w:r w:rsidRPr="003360A7">
                      <w:rPr>
                        <w:rFonts w:ascii="Arial Rounded MT Std Light" w:hAnsi="Arial Rounded MT Std Light" w:cs="ArialRoundedMTStd-Light"/>
                        <w:b/>
                        <w:color w:val="000000"/>
                        <w:sz w:val="16"/>
                        <w:szCs w:val="16"/>
                      </w:rPr>
                      <w:t>Kontakt</w:t>
                    </w:r>
                    <w:proofErr w:type="spellEnd"/>
                    <w:r w:rsidRPr="003360A7">
                      <w:rPr>
                        <w:rFonts w:ascii="Arial Rounded MT Std Light" w:hAnsi="Arial Rounded MT Std Light" w:cs="ArialRoundedMTStd-Light"/>
                        <w:b/>
                        <w:color w:val="000000"/>
                        <w:sz w:val="16"/>
                        <w:szCs w:val="16"/>
                      </w:rPr>
                      <w:t xml:space="preserve"> pro media: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Crest Communications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  <w:t>Tomáš Zavoral</w:t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Tel.</w:t>
                    </w:r>
                    <w:r w:rsidRPr="00FF7B63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 xml:space="preserve"> 731 493 296</w:t>
                    </w:r>
                    <w:r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br/>
                      <w:t>tomas.zavoral</w:t>
                    </w:r>
                    <w:r w:rsidRPr="003360A7">
                      <w:rPr>
                        <w:rFonts w:ascii="Arial Rounded MT Std Light" w:hAnsi="Arial Rounded MT Std Light" w:cs="ArialRoundedMTStd-Light"/>
                        <w:color w:val="000000"/>
                        <w:sz w:val="16"/>
                        <w:szCs w:val="16"/>
                      </w:rPr>
                      <w:t>@crestcom.cz</w:t>
                    </w:r>
                  </w:p>
                  <w:p w14:paraId="2A37ED02" w14:textId="77777777" w:rsidR="0090795F" w:rsidRPr="00AC3592" w:rsidRDefault="0090795F" w:rsidP="0021212F">
                    <w:pPr>
                      <w:spacing w:before="0" w:beforeAutospacing="0" w:after="0" w:afterAutospacing="0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16"/>
        <w:lang w:val="cs-CZ"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A9FA5E" wp14:editId="3F04DCD5">
              <wp:simplePos x="0" y="0"/>
              <wp:positionH relativeFrom="column">
                <wp:posOffset>3810000</wp:posOffset>
              </wp:positionH>
              <wp:positionV relativeFrom="paragraph">
                <wp:posOffset>45085</wp:posOffset>
              </wp:positionV>
              <wp:extent cx="2095500" cy="914400"/>
              <wp:effectExtent l="0" t="0" r="0" b="0"/>
              <wp:wrapSquare wrapText="bothSides"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DCD33A" w14:textId="7B0414E3" w:rsidR="0090795F" w:rsidRDefault="0090795F" w:rsidP="0021212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BA9FA5E" id="Text Box 7" o:spid="_x0000_s1029" type="#_x0000_t202" style="position:absolute;margin-left:300pt;margin-top:3.55pt;width:16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" filled="f" stroked="f">
              <v:textbox>
                <w:txbxContent>
                  <w:p w14:paraId="61DCD33A" w14:textId="7B0414E3" w:rsidR="0090795F" w:rsidRDefault="0090795F" w:rsidP="0021212F">
                    <w:pPr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D00AB" w14:textId="77777777" w:rsidR="000018B0" w:rsidRDefault="000018B0" w:rsidP="00B230CF">
      <w:r>
        <w:separator/>
      </w:r>
    </w:p>
  </w:footnote>
  <w:footnote w:type="continuationSeparator" w:id="0">
    <w:p w14:paraId="67DF11FD" w14:textId="77777777" w:rsidR="000018B0" w:rsidRDefault="000018B0" w:rsidP="00B23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EEA39" w14:textId="07045D7A" w:rsidR="0090795F" w:rsidRPr="002D65CB" w:rsidRDefault="0090795F" w:rsidP="002D65CB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</w:pPr>
    <w:r>
      <w:rPr>
        <w:rFonts w:ascii="Arial Rounded MT Std Light" w:hAnsi="Arial Rounded MT Std Light" w:cs="ArialRoundedMTStd-Light"/>
        <w:noProof/>
        <w:color w:val="595959" w:themeColor="text1" w:themeTint="A6"/>
        <w:sz w:val="57"/>
        <w:szCs w:val="57"/>
        <w:lang w:val="cs-CZ" w:eastAsia="cs-CZ"/>
      </w:rPr>
      <w:drawing>
        <wp:anchor distT="0" distB="0" distL="114300" distR="114300" simplePos="0" relativeHeight="251655168" behindDoc="0" locked="0" layoutInCell="1" allowOverlap="1" wp14:anchorId="5407DEA5" wp14:editId="4CF55295">
          <wp:simplePos x="0" y="0"/>
          <wp:positionH relativeFrom="column">
            <wp:posOffset>4499610</wp:posOffset>
          </wp:positionH>
          <wp:positionV relativeFrom="paragraph">
            <wp:posOffset>-29210</wp:posOffset>
          </wp:positionV>
          <wp:extent cx="2119630" cy="445135"/>
          <wp:effectExtent l="19050" t="0" r="0" b="0"/>
          <wp:wrapTopAndBottom/>
          <wp:docPr id="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963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Rounded MT Std Light" w:hAnsi="Arial Rounded MT Std Light" w:cs="ArialRoundedMTStd-Light"/>
        <w:noProof/>
        <w:color w:val="595959" w:themeColor="text1" w:themeTint="A6"/>
        <w:sz w:val="57"/>
        <w:szCs w:val="57"/>
        <w:lang w:val="cs-CZ" w:eastAsia="cs-CZ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A6DF485" wp14:editId="4BB20205">
              <wp:simplePos x="0" y="0"/>
              <wp:positionH relativeFrom="column">
                <wp:posOffset>2857500</wp:posOffset>
              </wp:positionH>
              <wp:positionV relativeFrom="paragraph">
                <wp:posOffset>9715500</wp:posOffset>
              </wp:positionV>
              <wp:extent cx="297815" cy="914400"/>
              <wp:effectExtent l="0" t="0" r="0" b="0"/>
              <wp:wrapSquare wrapText="bothSides"/>
              <wp:docPr id="7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A20927" w14:textId="77777777" w:rsidR="0090795F" w:rsidRDefault="0090795F" w:rsidP="002D65CB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A6DF485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225pt;margin-top:765pt;width:23.45pt;height:1in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" filled="f" stroked="f">
              <v:textbox>
                <w:txbxContent>
                  <w:p w14:paraId="05A20927" w14:textId="77777777" w:rsidR="0090795F" w:rsidRDefault="0090795F" w:rsidP="002D65CB"/>
                </w:txbxContent>
              </v:textbox>
              <w10:wrap type="square"/>
            </v:shape>
          </w:pict>
        </mc:Fallback>
      </mc:AlternateContent>
    </w:r>
    <w:r w:rsidRPr="00B230CF"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  <w:t>Press Release</w:t>
    </w:r>
    <w:r>
      <w:rPr>
        <w:rFonts w:ascii="Arial Rounded MT Std Light" w:hAnsi="Arial Rounded MT Std Light" w:cs="ArialRoundedMTStd-Light"/>
        <w:color w:val="595959" w:themeColor="text1" w:themeTint="A6"/>
        <w:sz w:val="57"/>
        <w:szCs w:val="57"/>
      </w:rPr>
      <w:t xml:space="preserve">                      </w:t>
    </w:r>
  </w:p>
  <w:p w14:paraId="0F7C4EA6" w14:textId="77777777" w:rsidR="0090795F" w:rsidRPr="00501D81" w:rsidRDefault="0090795F">
    <w:pPr>
      <w:pStyle w:val="Zhlav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C79AD" w14:textId="6249C7DD" w:rsidR="0090795F" w:rsidRPr="00B978C9" w:rsidRDefault="0090795F" w:rsidP="00D90848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</w:pPr>
    <w:r w:rsidRPr="00B978C9">
      <w:rPr>
        <w:rFonts w:ascii="Arial Rounded MT Std Light" w:hAnsi="Arial Rounded MT Std Light" w:cs="ArialRoundedMTStd-Light"/>
        <w:noProof/>
        <w:color w:val="595959" w:themeColor="text1" w:themeTint="A6"/>
        <w:sz w:val="34"/>
        <w:szCs w:val="34"/>
        <w:lang w:val="cs-CZ" w:eastAsia="cs-CZ"/>
      </w:rPr>
      <w:drawing>
        <wp:anchor distT="0" distB="0" distL="114300" distR="114300" simplePos="0" relativeHeight="251651072" behindDoc="0" locked="0" layoutInCell="1" allowOverlap="1" wp14:anchorId="674A7CB6" wp14:editId="42976AC6">
          <wp:simplePos x="0" y="0"/>
          <wp:positionH relativeFrom="column">
            <wp:posOffset>4466590</wp:posOffset>
          </wp:positionH>
          <wp:positionV relativeFrom="paragraph">
            <wp:posOffset>334645</wp:posOffset>
          </wp:positionV>
          <wp:extent cx="2124075" cy="438150"/>
          <wp:effectExtent l="19050" t="0" r="9525" b="0"/>
          <wp:wrapTopAndBottom/>
          <wp:docPr id="2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978C9">
      <w:rPr>
        <w:rFonts w:ascii="Arial Rounded MT Std Light" w:hAnsi="Arial Rounded MT Std Light" w:cs="ArialRoundedMTStd-Light"/>
        <w:color w:val="595959" w:themeColor="text1" w:themeTint="A6"/>
        <w:sz w:val="34"/>
        <w:szCs w:val="34"/>
      </w:rPr>
      <w:t>Tisková zpráva</w:t>
    </w:r>
  </w:p>
  <w:p w14:paraId="4D04ABA7" w14:textId="77777777" w:rsidR="0090795F" w:rsidRDefault="0090795F" w:rsidP="00D90848">
    <w:pPr>
      <w:pStyle w:val="BasicParagraph"/>
      <w:rPr>
        <w:rFonts w:ascii="Arial Rounded MT Std Light" w:hAnsi="Arial Rounded MT Std Light" w:cs="ArialRoundedMTStd-Light"/>
        <w:color w:val="595959" w:themeColor="text1" w:themeTint="A6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3096D"/>
    <w:multiLevelType w:val="singleLevel"/>
    <w:tmpl w:val="7ED0586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80566FB"/>
    <w:multiLevelType w:val="hybridMultilevel"/>
    <w:tmpl w:val="E34A1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01DFF"/>
    <w:multiLevelType w:val="hybridMultilevel"/>
    <w:tmpl w:val="ED72E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66D35"/>
    <w:multiLevelType w:val="hybridMultilevel"/>
    <w:tmpl w:val="9CF6F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B2BD4"/>
    <w:multiLevelType w:val="hybridMultilevel"/>
    <w:tmpl w:val="7F56A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43E1E"/>
    <w:multiLevelType w:val="hybridMultilevel"/>
    <w:tmpl w:val="AEE4E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A2E5C"/>
    <w:multiLevelType w:val="hybridMultilevel"/>
    <w:tmpl w:val="78E45540"/>
    <w:lvl w:ilvl="0" w:tplc="040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 w15:restartNumberingAfterBreak="0">
    <w:nsid w:val="29A30548"/>
    <w:multiLevelType w:val="hybridMultilevel"/>
    <w:tmpl w:val="A9CC7EBE"/>
    <w:lvl w:ilvl="0" w:tplc="2166B2D2">
      <w:numFmt w:val="bullet"/>
      <w:lvlText w:val="•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F20BD7"/>
    <w:multiLevelType w:val="multilevel"/>
    <w:tmpl w:val="F332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086F26"/>
    <w:multiLevelType w:val="hybridMultilevel"/>
    <w:tmpl w:val="835CED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440C1"/>
    <w:multiLevelType w:val="hybridMultilevel"/>
    <w:tmpl w:val="BDDACC50"/>
    <w:lvl w:ilvl="0" w:tplc="54B077D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C3D24"/>
    <w:multiLevelType w:val="hybridMultilevel"/>
    <w:tmpl w:val="A550929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4A3107"/>
    <w:multiLevelType w:val="hybridMultilevel"/>
    <w:tmpl w:val="136EE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8C1ADA"/>
    <w:multiLevelType w:val="hybridMultilevel"/>
    <w:tmpl w:val="95F43C78"/>
    <w:lvl w:ilvl="0" w:tplc="08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4" w15:restartNumberingAfterBreak="0">
    <w:nsid w:val="3CA378F0"/>
    <w:multiLevelType w:val="hybridMultilevel"/>
    <w:tmpl w:val="E5D6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57FEA"/>
    <w:multiLevelType w:val="hybridMultilevel"/>
    <w:tmpl w:val="0D9ED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75DB5"/>
    <w:multiLevelType w:val="hybridMultilevel"/>
    <w:tmpl w:val="4566C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385A66"/>
    <w:multiLevelType w:val="hybridMultilevel"/>
    <w:tmpl w:val="70644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C5F08"/>
    <w:multiLevelType w:val="hybridMultilevel"/>
    <w:tmpl w:val="24EA8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F16110"/>
    <w:multiLevelType w:val="hybridMultilevel"/>
    <w:tmpl w:val="EAE03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26591"/>
    <w:multiLevelType w:val="hybridMultilevel"/>
    <w:tmpl w:val="5AB2D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6135AD"/>
    <w:multiLevelType w:val="hybridMultilevel"/>
    <w:tmpl w:val="BE5A1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96375C"/>
    <w:multiLevelType w:val="hybridMultilevel"/>
    <w:tmpl w:val="22F0D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E34C8"/>
    <w:multiLevelType w:val="hybridMultilevel"/>
    <w:tmpl w:val="57E69A9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0014348"/>
    <w:multiLevelType w:val="hybridMultilevel"/>
    <w:tmpl w:val="B764F91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0E02FAD"/>
    <w:multiLevelType w:val="hybridMultilevel"/>
    <w:tmpl w:val="6DDE5E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90129D"/>
    <w:multiLevelType w:val="hybridMultilevel"/>
    <w:tmpl w:val="6980B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801114"/>
    <w:multiLevelType w:val="hybridMultilevel"/>
    <w:tmpl w:val="C8EA3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992B25"/>
    <w:multiLevelType w:val="hybridMultilevel"/>
    <w:tmpl w:val="CDD061BE"/>
    <w:lvl w:ilvl="0" w:tplc="31F4C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7EFF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C223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E6C2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B4AF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38A8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50F1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C61B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2CE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7B4758"/>
    <w:multiLevelType w:val="hybridMultilevel"/>
    <w:tmpl w:val="5B6ED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895CE1"/>
    <w:multiLevelType w:val="hybridMultilevel"/>
    <w:tmpl w:val="C072639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9"/>
  </w:num>
  <w:num w:numId="4">
    <w:abstractNumId w:val="0"/>
    <w:lvlOverride w:ilvl="0">
      <w:startOverride w:val="1"/>
    </w:lvlOverride>
  </w:num>
  <w:num w:numId="5">
    <w:abstractNumId w:val="13"/>
  </w:num>
  <w:num w:numId="6">
    <w:abstractNumId w:val="13"/>
  </w:num>
  <w:num w:numId="7">
    <w:abstractNumId w:val="2"/>
  </w:num>
  <w:num w:numId="8">
    <w:abstractNumId w:val="25"/>
  </w:num>
  <w:num w:numId="9">
    <w:abstractNumId w:val="14"/>
  </w:num>
  <w:num w:numId="10">
    <w:abstractNumId w:val="18"/>
  </w:num>
  <w:num w:numId="11">
    <w:abstractNumId w:val="4"/>
  </w:num>
  <w:num w:numId="12">
    <w:abstractNumId w:val="29"/>
  </w:num>
  <w:num w:numId="13">
    <w:abstractNumId w:val="17"/>
  </w:num>
  <w:num w:numId="14">
    <w:abstractNumId w:val="26"/>
  </w:num>
  <w:num w:numId="15">
    <w:abstractNumId w:val="1"/>
  </w:num>
  <w:num w:numId="16">
    <w:abstractNumId w:val="16"/>
  </w:num>
  <w:num w:numId="17">
    <w:abstractNumId w:val="12"/>
  </w:num>
  <w:num w:numId="18">
    <w:abstractNumId w:val="21"/>
  </w:num>
  <w:num w:numId="19">
    <w:abstractNumId w:val="3"/>
  </w:num>
  <w:num w:numId="20">
    <w:abstractNumId w:val="5"/>
  </w:num>
  <w:num w:numId="21">
    <w:abstractNumId w:val="15"/>
  </w:num>
  <w:num w:numId="22">
    <w:abstractNumId w:val="30"/>
  </w:num>
  <w:num w:numId="23">
    <w:abstractNumId w:val="7"/>
  </w:num>
  <w:num w:numId="24">
    <w:abstractNumId w:val="11"/>
  </w:num>
  <w:num w:numId="25">
    <w:abstractNumId w:val="24"/>
  </w:num>
  <w:num w:numId="26">
    <w:abstractNumId w:val="20"/>
  </w:num>
  <w:num w:numId="27">
    <w:abstractNumId w:val="8"/>
  </w:num>
  <w:num w:numId="28">
    <w:abstractNumId w:val="10"/>
  </w:num>
  <w:num w:numId="29">
    <w:abstractNumId w:val="23"/>
  </w:num>
  <w:num w:numId="30">
    <w:abstractNumId w:val="19"/>
  </w:num>
  <w:num w:numId="31">
    <w:abstractNumId w:val="6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131078" w:nlCheck="1" w:checkStyle="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0CF"/>
    <w:rsid w:val="000018B0"/>
    <w:rsid w:val="00002661"/>
    <w:rsid w:val="00002B2B"/>
    <w:rsid w:val="00003100"/>
    <w:rsid w:val="00003F4F"/>
    <w:rsid w:val="00004BBC"/>
    <w:rsid w:val="000066FE"/>
    <w:rsid w:val="0000770E"/>
    <w:rsid w:val="00012D6C"/>
    <w:rsid w:val="00013E9A"/>
    <w:rsid w:val="00013F8B"/>
    <w:rsid w:val="00020110"/>
    <w:rsid w:val="0002043E"/>
    <w:rsid w:val="000229D0"/>
    <w:rsid w:val="00023361"/>
    <w:rsid w:val="00023453"/>
    <w:rsid w:val="00030101"/>
    <w:rsid w:val="00031CA8"/>
    <w:rsid w:val="0003233D"/>
    <w:rsid w:val="00035046"/>
    <w:rsid w:val="00040316"/>
    <w:rsid w:val="00043F0D"/>
    <w:rsid w:val="000449AC"/>
    <w:rsid w:val="00045737"/>
    <w:rsid w:val="00045F89"/>
    <w:rsid w:val="00047B7D"/>
    <w:rsid w:val="00061D4D"/>
    <w:rsid w:val="00066F99"/>
    <w:rsid w:val="00070C31"/>
    <w:rsid w:val="00071720"/>
    <w:rsid w:val="000775AF"/>
    <w:rsid w:val="00081DD5"/>
    <w:rsid w:val="00083F89"/>
    <w:rsid w:val="00084B9A"/>
    <w:rsid w:val="0009117A"/>
    <w:rsid w:val="00091ECC"/>
    <w:rsid w:val="00093605"/>
    <w:rsid w:val="000A1245"/>
    <w:rsid w:val="000A14D6"/>
    <w:rsid w:val="000A29C9"/>
    <w:rsid w:val="000A313D"/>
    <w:rsid w:val="000A49BC"/>
    <w:rsid w:val="000A76C8"/>
    <w:rsid w:val="000B1608"/>
    <w:rsid w:val="000B39BF"/>
    <w:rsid w:val="000B41DC"/>
    <w:rsid w:val="000B432F"/>
    <w:rsid w:val="000B5F80"/>
    <w:rsid w:val="000B7042"/>
    <w:rsid w:val="000C184C"/>
    <w:rsid w:val="000C2369"/>
    <w:rsid w:val="000C6A6C"/>
    <w:rsid w:val="000C7550"/>
    <w:rsid w:val="000D1708"/>
    <w:rsid w:val="000D3C33"/>
    <w:rsid w:val="000D662D"/>
    <w:rsid w:val="000D6A25"/>
    <w:rsid w:val="000E2E30"/>
    <w:rsid w:val="000E3FB6"/>
    <w:rsid w:val="000F249B"/>
    <w:rsid w:val="000F5123"/>
    <w:rsid w:val="000F7113"/>
    <w:rsid w:val="00101114"/>
    <w:rsid w:val="00104B9E"/>
    <w:rsid w:val="00110E9D"/>
    <w:rsid w:val="00110F46"/>
    <w:rsid w:val="001118FB"/>
    <w:rsid w:val="00112935"/>
    <w:rsid w:val="00115D31"/>
    <w:rsid w:val="00116E2D"/>
    <w:rsid w:val="00120E16"/>
    <w:rsid w:val="001233C8"/>
    <w:rsid w:val="00123584"/>
    <w:rsid w:val="001266D7"/>
    <w:rsid w:val="00130C4B"/>
    <w:rsid w:val="0013108F"/>
    <w:rsid w:val="00131D91"/>
    <w:rsid w:val="00132648"/>
    <w:rsid w:val="00133576"/>
    <w:rsid w:val="00141D59"/>
    <w:rsid w:val="00142AAF"/>
    <w:rsid w:val="00154EA0"/>
    <w:rsid w:val="0015536A"/>
    <w:rsid w:val="00162C9F"/>
    <w:rsid w:val="00162FDB"/>
    <w:rsid w:val="00165446"/>
    <w:rsid w:val="001668A4"/>
    <w:rsid w:val="00173941"/>
    <w:rsid w:val="00175657"/>
    <w:rsid w:val="00180038"/>
    <w:rsid w:val="00181C37"/>
    <w:rsid w:val="00181FA1"/>
    <w:rsid w:val="00183788"/>
    <w:rsid w:val="00183B6C"/>
    <w:rsid w:val="00183D41"/>
    <w:rsid w:val="00184EB1"/>
    <w:rsid w:val="001A223C"/>
    <w:rsid w:val="001A43B0"/>
    <w:rsid w:val="001A561D"/>
    <w:rsid w:val="001A5999"/>
    <w:rsid w:val="001A5CCC"/>
    <w:rsid w:val="001B580D"/>
    <w:rsid w:val="001B7681"/>
    <w:rsid w:val="001C0BF0"/>
    <w:rsid w:val="001C25AC"/>
    <w:rsid w:val="001C289D"/>
    <w:rsid w:val="001D1255"/>
    <w:rsid w:val="001D2B1B"/>
    <w:rsid w:val="001D3A4B"/>
    <w:rsid w:val="001D6964"/>
    <w:rsid w:val="001D7F7D"/>
    <w:rsid w:val="001E13A0"/>
    <w:rsid w:val="001E20FE"/>
    <w:rsid w:val="001E27A9"/>
    <w:rsid w:val="001F1D7C"/>
    <w:rsid w:val="002006B9"/>
    <w:rsid w:val="00202273"/>
    <w:rsid w:val="00206311"/>
    <w:rsid w:val="00206548"/>
    <w:rsid w:val="00206EC0"/>
    <w:rsid w:val="0021034D"/>
    <w:rsid w:val="00211821"/>
    <w:rsid w:val="00211A85"/>
    <w:rsid w:val="0021212F"/>
    <w:rsid w:val="002130B7"/>
    <w:rsid w:val="00213D22"/>
    <w:rsid w:val="00214721"/>
    <w:rsid w:val="002152F8"/>
    <w:rsid w:val="00215B17"/>
    <w:rsid w:val="00217EC5"/>
    <w:rsid w:val="00220E59"/>
    <w:rsid w:val="002213B0"/>
    <w:rsid w:val="0022191E"/>
    <w:rsid w:val="00221D68"/>
    <w:rsid w:val="00226CF6"/>
    <w:rsid w:val="0023110F"/>
    <w:rsid w:val="00232F3E"/>
    <w:rsid w:val="00234B32"/>
    <w:rsid w:val="00243937"/>
    <w:rsid w:val="00245266"/>
    <w:rsid w:val="00245F37"/>
    <w:rsid w:val="00245FB4"/>
    <w:rsid w:val="0024670B"/>
    <w:rsid w:val="00252A9B"/>
    <w:rsid w:val="0025404D"/>
    <w:rsid w:val="00260C31"/>
    <w:rsid w:val="00261D73"/>
    <w:rsid w:val="00263058"/>
    <w:rsid w:val="00265293"/>
    <w:rsid w:val="002718C4"/>
    <w:rsid w:val="00272AAB"/>
    <w:rsid w:val="00272D28"/>
    <w:rsid w:val="00274B66"/>
    <w:rsid w:val="00277EB4"/>
    <w:rsid w:val="00280965"/>
    <w:rsid w:val="00282B4C"/>
    <w:rsid w:val="00284F88"/>
    <w:rsid w:val="0029258F"/>
    <w:rsid w:val="00295EEC"/>
    <w:rsid w:val="00297AB0"/>
    <w:rsid w:val="002A20D7"/>
    <w:rsid w:val="002A2A39"/>
    <w:rsid w:val="002A6AC9"/>
    <w:rsid w:val="002A723D"/>
    <w:rsid w:val="002A7458"/>
    <w:rsid w:val="002B451B"/>
    <w:rsid w:val="002C6E7C"/>
    <w:rsid w:val="002D0BC2"/>
    <w:rsid w:val="002D42C8"/>
    <w:rsid w:val="002D5DBE"/>
    <w:rsid w:val="002D65CB"/>
    <w:rsid w:val="002E1E61"/>
    <w:rsid w:val="002E5EBF"/>
    <w:rsid w:val="002F32BA"/>
    <w:rsid w:val="002F46CA"/>
    <w:rsid w:val="002F4D74"/>
    <w:rsid w:val="002F4F7C"/>
    <w:rsid w:val="002F5459"/>
    <w:rsid w:val="002F6A6B"/>
    <w:rsid w:val="0030194C"/>
    <w:rsid w:val="00303609"/>
    <w:rsid w:val="00303889"/>
    <w:rsid w:val="0030394A"/>
    <w:rsid w:val="00307321"/>
    <w:rsid w:val="003079A7"/>
    <w:rsid w:val="00307F99"/>
    <w:rsid w:val="003115CF"/>
    <w:rsid w:val="00311F5A"/>
    <w:rsid w:val="00313A7E"/>
    <w:rsid w:val="00320366"/>
    <w:rsid w:val="00321849"/>
    <w:rsid w:val="00323104"/>
    <w:rsid w:val="0032686E"/>
    <w:rsid w:val="003278E2"/>
    <w:rsid w:val="00327FA6"/>
    <w:rsid w:val="00330CAB"/>
    <w:rsid w:val="00331221"/>
    <w:rsid w:val="00332358"/>
    <w:rsid w:val="00335099"/>
    <w:rsid w:val="0033722D"/>
    <w:rsid w:val="003376DC"/>
    <w:rsid w:val="00340373"/>
    <w:rsid w:val="00345FE2"/>
    <w:rsid w:val="00350ED7"/>
    <w:rsid w:val="003518C5"/>
    <w:rsid w:val="00351F8D"/>
    <w:rsid w:val="00352FC9"/>
    <w:rsid w:val="00355206"/>
    <w:rsid w:val="00355C07"/>
    <w:rsid w:val="00360EBC"/>
    <w:rsid w:val="0036398D"/>
    <w:rsid w:val="00364ABF"/>
    <w:rsid w:val="003660A7"/>
    <w:rsid w:val="00366792"/>
    <w:rsid w:val="003719D1"/>
    <w:rsid w:val="003734A4"/>
    <w:rsid w:val="003738F0"/>
    <w:rsid w:val="003829D8"/>
    <w:rsid w:val="00384751"/>
    <w:rsid w:val="00393C7E"/>
    <w:rsid w:val="00394560"/>
    <w:rsid w:val="00395570"/>
    <w:rsid w:val="00397A1C"/>
    <w:rsid w:val="003A5934"/>
    <w:rsid w:val="003A5B48"/>
    <w:rsid w:val="003A6CB1"/>
    <w:rsid w:val="003B09E3"/>
    <w:rsid w:val="003B0BE9"/>
    <w:rsid w:val="003B30A5"/>
    <w:rsid w:val="003B52DB"/>
    <w:rsid w:val="003B6EFF"/>
    <w:rsid w:val="003C0883"/>
    <w:rsid w:val="003C7797"/>
    <w:rsid w:val="003D3D76"/>
    <w:rsid w:val="003D4C84"/>
    <w:rsid w:val="003D5BD8"/>
    <w:rsid w:val="003D5D34"/>
    <w:rsid w:val="003E0A42"/>
    <w:rsid w:val="003E6695"/>
    <w:rsid w:val="003E67EE"/>
    <w:rsid w:val="003E7BBD"/>
    <w:rsid w:val="003F0CB2"/>
    <w:rsid w:val="003F351D"/>
    <w:rsid w:val="003F4F03"/>
    <w:rsid w:val="003F5F2F"/>
    <w:rsid w:val="003F6AC5"/>
    <w:rsid w:val="003F798B"/>
    <w:rsid w:val="00400557"/>
    <w:rsid w:val="004020D1"/>
    <w:rsid w:val="00404686"/>
    <w:rsid w:val="00410CF4"/>
    <w:rsid w:val="004110DE"/>
    <w:rsid w:val="00416125"/>
    <w:rsid w:val="0041709C"/>
    <w:rsid w:val="004225DA"/>
    <w:rsid w:val="004275F9"/>
    <w:rsid w:val="004326DC"/>
    <w:rsid w:val="004349A1"/>
    <w:rsid w:val="0043589A"/>
    <w:rsid w:val="00436621"/>
    <w:rsid w:val="00440310"/>
    <w:rsid w:val="00441D63"/>
    <w:rsid w:val="00443C74"/>
    <w:rsid w:val="004448C3"/>
    <w:rsid w:val="0044535A"/>
    <w:rsid w:val="0044572A"/>
    <w:rsid w:val="00446481"/>
    <w:rsid w:val="00446512"/>
    <w:rsid w:val="00446EB0"/>
    <w:rsid w:val="00447586"/>
    <w:rsid w:val="00450ABE"/>
    <w:rsid w:val="004523E8"/>
    <w:rsid w:val="0045370D"/>
    <w:rsid w:val="00454839"/>
    <w:rsid w:val="004570EB"/>
    <w:rsid w:val="004648BA"/>
    <w:rsid w:val="00464D2F"/>
    <w:rsid w:val="00471EF1"/>
    <w:rsid w:val="004734E0"/>
    <w:rsid w:val="00480591"/>
    <w:rsid w:val="00482A48"/>
    <w:rsid w:val="00487BA2"/>
    <w:rsid w:val="00493E4E"/>
    <w:rsid w:val="00496F8B"/>
    <w:rsid w:val="004A22DC"/>
    <w:rsid w:val="004A5607"/>
    <w:rsid w:val="004A7E06"/>
    <w:rsid w:val="004B1638"/>
    <w:rsid w:val="004B2D98"/>
    <w:rsid w:val="004B3E6D"/>
    <w:rsid w:val="004B5FB2"/>
    <w:rsid w:val="004B7F51"/>
    <w:rsid w:val="004C1B07"/>
    <w:rsid w:val="004C1C17"/>
    <w:rsid w:val="004C4D4E"/>
    <w:rsid w:val="004C52BC"/>
    <w:rsid w:val="004C7D26"/>
    <w:rsid w:val="004D101C"/>
    <w:rsid w:val="004D13B5"/>
    <w:rsid w:val="004D32A8"/>
    <w:rsid w:val="004D4F50"/>
    <w:rsid w:val="004D66E6"/>
    <w:rsid w:val="004E32FB"/>
    <w:rsid w:val="004E7F2D"/>
    <w:rsid w:val="004F18DB"/>
    <w:rsid w:val="004F4B69"/>
    <w:rsid w:val="004F577F"/>
    <w:rsid w:val="004F5A00"/>
    <w:rsid w:val="00501D81"/>
    <w:rsid w:val="005058F9"/>
    <w:rsid w:val="00506C46"/>
    <w:rsid w:val="0051242C"/>
    <w:rsid w:val="00512B01"/>
    <w:rsid w:val="0051354C"/>
    <w:rsid w:val="00513FAE"/>
    <w:rsid w:val="00517642"/>
    <w:rsid w:val="00524054"/>
    <w:rsid w:val="00526BE0"/>
    <w:rsid w:val="00530463"/>
    <w:rsid w:val="00534200"/>
    <w:rsid w:val="00534E84"/>
    <w:rsid w:val="00544F0B"/>
    <w:rsid w:val="00545E7C"/>
    <w:rsid w:val="00554C01"/>
    <w:rsid w:val="00557DBD"/>
    <w:rsid w:val="00562DE2"/>
    <w:rsid w:val="00564056"/>
    <w:rsid w:val="005642FF"/>
    <w:rsid w:val="005678B9"/>
    <w:rsid w:val="00567A59"/>
    <w:rsid w:val="005718A5"/>
    <w:rsid w:val="0057353F"/>
    <w:rsid w:val="00573D76"/>
    <w:rsid w:val="00574055"/>
    <w:rsid w:val="005760C5"/>
    <w:rsid w:val="00580F0E"/>
    <w:rsid w:val="00581C80"/>
    <w:rsid w:val="00583BF8"/>
    <w:rsid w:val="00583FFA"/>
    <w:rsid w:val="00584F11"/>
    <w:rsid w:val="00587B05"/>
    <w:rsid w:val="005900BC"/>
    <w:rsid w:val="00591609"/>
    <w:rsid w:val="005954A0"/>
    <w:rsid w:val="00597782"/>
    <w:rsid w:val="005978B0"/>
    <w:rsid w:val="005A27AB"/>
    <w:rsid w:val="005A3830"/>
    <w:rsid w:val="005A3F40"/>
    <w:rsid w:val="005A4409"/>
    <w:rsid w:val="005A5EBC"/>
    <w:rsid w:val="005A6A35"/>
    <w:rsid w:val="005A7F8D"/>
    <w:rsid w:val="005B3AC6"/>
    <w:rsid w:val="005B3EFA"/>
    <w:rsid w:val="005B4104"/>
    <w:rsid w:val="005B58B4"/>
    <w:rsid w:val="005B6751"/>
    <w:rsid w:val="005C06A9"/>
    <w:rsid w:val="005C45D9"/>
    <w:rsid w:val="005D0236"/>
    <w:rsid w:val="005D27D7"/>
    <w:rsid w:val="005D544D"/>
    <w:rsid w:val="005D7287"/>
    <w:rsid w:val="005E1E76"/>
    <w:rsid w:val="005E285C"/>
    <w:rsid w:val="005F1B39"/>
    <w:rsid w:val="005F2DF7"/>
    <w:rsid w:val="005F4C03"/>
    <w:rsid w:val="005F5E63"/>
    <w:rsid w:val="0060188C"/>
    <w:rsid w:val="00602EBE"/>
    <w:rsid w:val="00604EF8"/>
    <w:rsid w:val="006067DF"/>
    <w:rsid w:val="00612C27"/>
    <w:rsid w:val="006137F3"/>
    <w:rsid w:val="00613C52"/>
    <w:rsid w:val="0062273C"/>
    <w:rsid w:val="006229CD"/>
    <w:rsid w:val="00632336"/>
    <w:rsid w:val="00632E35"/>
    <w:rsid w:val="00633B25"/>
    <w:rsid w:val="0063754A"/>
    <w:rsid w:val="006378C0"/>
    <w:rsid w:val="006378F7"/>
    <w:rsid w:val="00641A45"/>
    <w:rsid w:val="006443D7"/>
    <w:rsid w:val="006473D1"/>
    <w:rsid w:val="00647775"/>
    <w:rsid w:val="00650D1B"/>
    <w:rsid w:val="006510C3"/>
    <w:rsid w:val="00652ABC"/>
    <w:rsid w:val="00653DB9"/>
    <w:rsid w:val="006566A5"/>
    <w:rsid w:val="00656C18"/>
    <w:rsid w:val="0065AC48"/>
    <w:rsid w:val="0066220C"/>
    <w:rsid w:val="00663696"/>
    <w:rsid w:val="00673AA2"/>
    <w:rsid w:val="00675714"/>
    <w:rsid w:val="00677AE5"/>
    <w:rsid w:val="00677CAB"/>
    <w:rsid w:val="00681760"/>
    <w:rsid w:val="006951E2"/>
    <w:rsid w:val="0069650D"/>
    <w:rsid w:val="006A15B8"/>
    <w:rsid w:val="006A694D"/>
    <w:rsid w:val="006A6AF8"/>
    <w:rsid w:val="006B2B8E"/>
    <w:rsid w:val="006B37BE"/>
    <w:rsid w:val="006B4958"/>
    <w:rsid w:val="006B58BA"/>
    <w:rsid w:val="006B5A4E"/>
    <w:rsid w:val="006B6CBA"/>
    <w:rsid w:val="006B7976"/>
    <w:rsid w:val="006B7D9F"/>
    <w:rsid w:val="006C65FB"/>
    <w:rsid w:val="006C7FB0"/>
    <w:rsid w:val="006D2E2B"/>
    <w:rsid w:val="006D74BE"/>
    <w:rsid w:val="006E08CC"/>
    <w:rsid w:val="006E1E90"/>
    <w:rsid w:val="006F2128"/>
    <w:rsid w:val="006F3C7A"/>
    <w:rsid w:val="006F42EE"/>
    <w:rsid w:val="006F5F15"/>
    <w:rsid w:val="007010EF"/>
    <w:rsid w:val="0070292F"/>
    <w:rsid w:val="007068ED"/>
    <w:rsid w:val="00711B5E"/>
    <w:rsid w:val="0071209A"/>
    <w:rsid w:val="007148A4"/>
    <w:rsid w:val="00720709"/>
    <w:rsid w:val="00722952"/>
    <w:rsid w:val="00723FC2"/>
    <w:rsid w:val="0073551F"/>
    <w:rsid w:val="00736031"/>
    <w:rsid w:val="0073634D"/>
    <w:rsid w:val="007367ED"/>
    <w:rsid w:val="0073753B"/>
    <w:rsid w:val="00737B30"/>
    <w:rsid w:val="0074330C"/>
    <w:rsid w:val="00754286"/>
    <w:rsid w:val="007578B3"/>
    <w:rsid w:val="0076097D"/>
    <w:rsid w:val="0076650D"/>
    <w:rsid w:val="007753E2"/>
    <w:rsid w:val="00780714"/>
    <w:rsid w:val="007A38F2"/>
    <w:rsid w:val="007A585B"/>
    <w:rsid w:val="007A5B6E"/>
    <w:rsid w:val="007C047C"/>
    <w:rsid w:val="007C147B"/>
    <w:rsid w:val="007C1C63"/>
    <w:rsid w:val="007C2087"/>
    <w:rsid w:val="007C209C"/>
    <w:rsid w:val="007C305E"/>
    <w:rsid w:val="007C5A67"/>
    <w:rsid w:val="007E25FF"/>
    <w:rsid w:val="007E418F"/>
    <w:rsid w:val="007F131F"/>
    <w:rsid w:val="007F4A81"/>
    <w:rsid w:val="00801C34"/>
    <w:rsid w:val="00812A78"/>
    <w:rsid w:val="008133D6"/>
    <w:rsid w:val="00813B76"/>
    <w:rsid w:val="0081416D"/>
    <w:rsid w:val="008228D3"/>
    <w:rsid w:val="00823065"/>
    <w:rsid w:val="00824211"/>
    <w:rsid w:val="00824F45"/>
    <w:rsid w:val="00826DCE"/>
    <w:rsid w:val="00831A2A"/>
    <w:rsid w:val="008322E1"/>
    <w:rsid w:val="0083240B"/>
    <w:rsid w:val="00835A80"/>
    <w:rsid w:val="00837012"/>
    <w:rsid w:val="00837760"/>
    <w:rsid w:val="00843ADF"/>
    <w:rsid w:val="00850C03"/>
    <w:rsid w:val="008528F0"/>
    <w:rsid w:val="008618DA"/>
    <w:rsid w:val="008625C9"/>
    <w:rsid w:val="008669C1"/>
    <w:rsid w:val="008779B2"/>
    <w:rsid w:val="00883073"/>
    <w:rsid w:val="008835FA"/>
    <w:rsid w:val="0088427C"/>
    <w:rsid w:val="00885934"/>
    <w:rsid w:val="00886348"/>
    <w:rsid w:val="00892462"/>
    <w:rsid w:val="00892882"/>
    <w:rsid w:val="00894718"/>
    <w:rsid w:val="008A05DD"/>
    <w:rsid w:val="008A2D12"/>
    <w:rsid w:val="008A5EE1"/>
    <w:rsid w:val="008B6C9F"/>
    <w:rsid w:val="008B708C"/>
    <w:rsid w:val="008B76F4"/>
    <w:rsid w:val="008C031D"/>
    <w:rsid w:val="008C0AD9"/>
    <w:rsid w:val="008C1D1C"/>
    <w:rsid w:val="008C78EC"/>
    <w:rsid w:val="008D0627"/>
    <w:rsid w:val="008D49CC"/>
    <w:rsid w:val="008D5A54"/>
    <w:rsid w:val="008D5FCB"/>
    <w:rsid w:val="008D7097"/>
    <w:rsid w:val="008E7236"/>
    <w:rsid w:val="008F3933"/>
    <w:rsid w:val="008F4F96"/>
    <w:rsid w:val="008F6AEA"/>
    <w:rsid w:val="008F7C4F"/>
    <w:rsid w:val="009002A9"/>
    <w:rsid w:val="00902EB0"/>
    <w:rsid w:val="0090795F"/>
    <w:rsid w:val="00907A96"/>
    <w:rsid w:val="00910CA9"/>
    <w:rsid w:val="00911C72"/>
    <w:rsid w:val="00912853"/>
    <w:rsid w:val="00917329"/>
    <w:rsid w:val="009222C9"/>
    <w:rsid w:val="00922396"/>
    <w:rsid w:val="009230E5"/>
    <w:rsid w:val="00924BBE"/>
    <w:rsid w:val="00930D67"/>
    <w:rsid w:val="00931A19"/>
    <w:rsid w:val="00935A78"/>
    <w:rsid w:val="00941AF1"/>
    <w:rsid w:val="00941CFE"/>
    <w:rsid w:val="00946AF4"/>
    <w:rsid w:val="009470E9"/>
    <w:rsid w:val="00947AA0"/>
    <w:rsid w:val="009561B7"/>
    <w:rsid w:val="00964698"/>
    <w:rsid w:val="00967223"/>
    <w:rsid w:val="00970635"/>
    <w:rsid w:val="009727A7"/>
    <w:rsid w:val="00974025"/>
    <w:rsid w:val="00974173"/>
    <w:rsid w:val="00974F30"/>
    <w:rsid w:val="00977F8C"/>
    <w:rsid w:val="00984E50"/>
    <w:rsid w:val="009928A2"/>
    <w:rsid w:val="00996ADA"/>
    <w:rsid w:val="009A0E8F"/>
    <w:rsid w:val="009A6BBB"/>
    <w:rsid w:val="009A7ED6"/>
    <w:rsid w:val="009C0724"/>
    <w:rsid w:val="009C099F"/>
    <w:rsid w:val="009C2700"/>
    <w:rsid w:val="009C70E9"/>
    <w:rsid w:val="009D2D61"/>
    <w:rsid w:val="009D3BE2"/>
    <w:rsid w:val="009D4ACD"/>
    <w:rsid w:val="009E02D5"/>
    <w:rsid w:val="009F1551"/>
    <w:rsid w:val="009F2AF1"/>
    <w:rsid w:val="009F64CC"/>
    <w:rsid w:val="00A00B98"/>
    <w:rsid w:val="00A037C8"/>
    <w:rsid w:val="00A05BAD"/>
    <w:rsid w:val="00A0707D"/>
    <w:rsid w:val="00A07E39"/>
    <w:rsid w:val="00A13930"/>
    <w:rsid w:val="00A1599A"/>
    <w:rsid w:val="00A2090C"/>
    <w:rsid w:val="00A222F2"/>
    <w:rsid w:val="00A22B5A"/>
    <w:rsid w:val="00A2346E"/>
    <w:rsid w:val="00A267DF"/>
    <w:rsid w:val="00A274BA"/>
    <w:rsid w:val="00A317F6"/>
    <w:rsid w:val="00A32F95"/>
    <w:rsid w:val="00A34D91"/>
    <w:rsid w:val="00A42EAE"/>
    <w:rsid w:val="00A50BF5"/>
    <w:rsid w:val="00A514B0"/>
    <w:rsid w:val="00A51DB4"/>
    <w:rsid w:val="00A536BE"/>
    <w:rsid w:val="00A616FE"/>
    <w:rsid w:val="00A65C6F"/>
    <w:rsid w:val="00A6630C"/>
    <w:rsid w:val="00A71F86"/>
    <w:rsid w:val="00A77E32"/>
    <w:rsid w:val="00A8026A"/>
    <w:rsid w:val="00A825A0"/>
    <w:rsid w:val="00A832B0"/>
    <w:rsid w:val="00A849EC"/>
    <w:rsid w:val="00A9119E"/>
    <w:rsid w:val="00A937A7"/>
    <w:rsid w:val="00A96A3D"/>
    <w:rsid w:val="00AA0F8E"/>
    <w:rsid w:val="00AA2232"/>
    <w:rsid w:val="00AA4459"/>
    <w:rsid w:val="00AB1107"/>
    <w:rsid w:val="00AB1E24"/>
    <w:rsid w:val="00AB2B16"/>
    <w:rsid w:val="00AB2F11"/>
    <w:rsid w:val="00AB3B8D"/>
    <w:rsid w:val="00AB4DE8"/>
    <w:rsid w:val="00AC0A70"/>
    <w:rsid w:val="00AC0B6A"/>
    <w:rsid w:val="00AC0CC4"/>
    <w:rsid w:val="00AC2EEC"/>
    <w:rsid w:val="00AC3592"/>
    <w:rsid w:val="00AC5E19"/>
    <w:rsid w:val="00AC608A"/>
    <w:rsid w:val="00AC7D39"/>
    <w:rsid w:val="00AD017D"/>
    <w:rsid w:val="00AD3A46"/>
    <w:rsid w:val="00AD6340"/>
    <w:rsid w:val="00AD64A6"/>
    <w:rsid w:val="00AD6E55"/>
    <w:rsid w:val="00AE02C5"/>
    <w:rsid w:val="00AE2F84"/>
    <w:rsid w:val="00AE4A5C"/>
    <w:rsid w:val="00AE533A"/>
    <w:rsid w:val="00AE5432"/>
    <w:rsid w:val="00AE58BA"/>
    <w:rsid w:val="00AE6F3D"/>
    <w:rsid w:val="00AE7F6B"/>
    <w:rsid w:val="00AF0388"/>
    <w:rsid w:val="00AF4830"/>
    <w:rsid w:val="00B05D56"/>
    <w:rsid w:val="00B157CB"/>
    <w:rsid w:val="00B15BD4"/>
    <w:rsid w:val="00B15F61"/>
    <w:rsid w:val="00B16906"/>
    <w:rsid w:val="00B230CF"/>
    <w:rsid w:val="00B24CFB"/>
    <w:rsid w:val="00B27090"/>
    <w:rsid w:val="00B300C8"/>
    <w:rsid w:val="00B30DD9"/>
    <w:rsid w:val="00B51AB7"/>
    <w:rsid w:val="00B5386E"/>
    <w:rsid w:val="00B53CA9"/>
    <w:rsid w:val="00B555AD"/>
    <w:rsid w:val="00B579ED"/>
    <w:rsid w:val="00B607AA"/>
    <w:rsid w:val="00B6090A"/>
    <w:rsid w:val="00B669FE"/>
    <w:rsid w:val="00B742EC"/>
    <w:rsid w:val="00B76309"/>
    <w:rsid w:val="00B80364"/>
    <w:rsid w:val="00B80986"/>
    <w:rsid w:val="00B84F0A"/>
    <w:rsid w:val="00B85C0E"/>
    <w:rsid w:val="00B8781B"/>
    <w:rsid w:val="00B87991"/>
    <w:rsid w:val="00B93E9A"/>
    <w:rsid w:val="00B94698"/>
    <w:rsid w:val="00B978C9"/>
    <w:rsid w:val="00BA249D"/>
    <w:rsid w:val="00BA25BD"/>
    <w:rsid w:val="00BA2A57"/>
    <w:rsid w:val="00BA30E4"/>
    <w:rsid w:val="00BA42D3"/>
    <w:rsid w:val="00BB2060"/>
    <w:rsid w:val="00BB6DB1"/>
    <w:rsid w:val="00BC13E3"/>
    <w:rsid w:val="00BC1CA4"/>
    <w:rsid w:val="00BC28BB"/>
    <w:rsid w:val="00BC4FDA"/>
    <w:rsid w:val="00BC6172"/>
    <w:rsid w:val="00BD06E2"/>
    <w:rsid w:val="00BD27AA"/>
    <w:rsid w:val="00BD4F13"/>
    <w:rsid w:val="00BD55AB"/>
    <w:rsid w:val="00BD70B5"/>
    <w:rsid w:val="00BE29AB"/>
    <w:rsid w:val="00BE4CB0"/>
    <w:rsid w:val="00BE54E3"/>
    <w:rsid w:val="00BE7B8B"/>
    <w:rsid w:val="00BF3C86"/>
    <w:rsid w:val="00BF4677"/>
    <w:rsid w:val="00BF6D05"/>
    <w:rsid w:val="00BF7719"/>
    <w:rsid w:val="00C00818"/>
    <w:rsid w:val="00C02711"/>
    <w:rsid w:val="00C0285C"/>
    <w:rsid w:val="00C02C51"/>
    <w:rsid w:val="00C05B00"/>
    <w:rsid w:val="00C07EBF"/>
    <w:rsid w:val="00C110CE"/>
    <w:rsid w:val="00C14927"/>
    <w:rsid w:val="00C14B8E"/>
    <w:rsid w:val="00C160C6"/>
    <w:rsid w:val="00C2232A"/>
    <w:rsid w:val="00C225AC"/>
    <w:rsid w:val="00C304BF"/>
    <w:rsid w:val="00C30AD0"/>
    <w:rsid w:val="00C30F88"/>
    <w:rsid w:val="00C34142"/>
    <w:rsid w:val="00C35579"/>
    <w:rsid w:val="00C40434"/>
    <w:rsid w:val="00C426EB"/>
    <w:rsid w:val="00C44598"/>
    <w:rsid w:val="00C4722B"/>
    <w:rsid w:val="00C4793B"/>
    <w:rsid w:val="00C54A07"/>
    <w:rsid w:val="00C57A79"/>
    <w:rsid w:val="00C62ECC"/>
    <w:rsid w:val="00C63FE5"/>
    <w:rsid w:val="00C65B0A"/>
    <w:rsid w:val="00C736D8"/>
    <w:rsid w:val="00C73AE8"/>
    <w:rsid w:val="00C74E3C"/>
    <w:rsid w:val="00C75917"/>
    <w:rsid w:val="00C8019A"/>
    <w:rsid w:val="00C801AA"/>
    <w:rsid w:val="00C81C05"/>
    <w:rsid w:val="00C82110"/>
    <w:rsid w:val="00C87DB6"/>
    <w:rsid w:val="00C96C08"/>
    <w:rsid w:val="00CA023C"/>
    <w:rsid w:val="00CA117D"/>
    <w:rsid w:val="00CA3765"/>
    <w:rsid w:val="00CA6B82"/>
    <w:rsid w:val="00CB0572"/>
    <w:rsid w:val="00CB2FE1"/>
    <w:rsid w:val="00CB455D"/>
    <w:rsid w:val="00CB60A6"/>
    <w:rsid w:val="00CC348A"/>
    <w:rsid w:val="00CD2755"/>
    <w:rsid w:val="00CD3FD6"/>
    <w:rsid w:val="00CD6D92"/>
    <w:rsid w:val="00CD70F8"/>
    <w:rsid w:val="00CE1D4F"/>
    <w:rsid w:val="00CE3460"/>
    <w:rsid w:val="00CE4D4E"/>
    <w:rsid w:val="00CE60D2"/>
    <w:rsid w:val="00CF0ED8"/>
    <w:rsid w:val="00CF33C8"/>
    <w:rsid w:val="00CF345E"/>
    <w:rsid w:val="00CF4252"/>
    <w:rsid w:val="00CF5CDB"/>
    <w:rsid w:val="00D003CA"/>
    <w:rsid w:val="00D01237"/>
    <w:rsid w:val="00D01BDF"/>
    <w:rsid w:val="00D0212A"/>
    <w:rsid w:val="00D0344A"/>
    <w:rsid w:val="00D0511D"/>
    <w:rsid w:val="00D0688E"/>
    <w:rsid w:val="00D07CAB"/>
    <w:rsid w:val="00D11081"/>
    <w:rsid w:val="00D248B4"/>
    <w:rsid w:val="00D24F0E"/>
    <w:rsid w:val="00D25B28"/>
    <w:rsid w:val="00D273E3"/>
    <w:rsid w:val="00D30F4D"/>
    <w:rsid w:val="00D3726D"/>
    <w:rsid w:val="00D4003A"/>
    <w:rsid w:val="00D43E1F"/>
    <w:rsid w:val="00D47B2E"/>
    <w:rsid w:val="00D55C3F"/>
    <w:rsid w:val="00D561F9"/>
    <w:rsid w:val="00D62391"/>
    <w:rsid w:val="00D6294D"/>
    <w:rsid w:val="00D77851"/>
    <w:rsid w:val="00D80C78"/>
    <w:rsid w:val="00D8130E"/>
    <w:rsid w:val="00D81EB8"/>
    <w:rsid w:val="00D82870"/>
    <w:rsid w:val="00D90848"/>
    <w:rsid w:val="00D91E87"/>
    <w:rsid w:val="00D94EAE"/>
    <w:rsid w:val="00D95BC1"/>
    <w:rsid w:val="00DA175D"/>
    <w:rsid w:val="00DA22C4"/>
    <w:rsid w:val="00DA25BB"/>
    <w:rsid w:val="00DA2605"/>
    <w:rsid w:val="00DA3B68"/>
    <w:rsid w:val="00DA52A7"/>
    <w:rsid w:val="00DA5722"/>
    <w:rsid w:val="00DA5751"/>
    <w:rsid w:val="00DA5EC2"/>
    <w:rsid w:val="00DA7942"/>
    <w:rsid w:val="00DB245F"/>
    <w:rsid w:val="00DB4B0D"/>
    <w:rsid w:val="00DB614B"/>
    <w:rsid w:val="00DC31E7"/>
    <w:rsid w:val="00DC3864"/>
    <w:rsid w:val="00DC40AC"/>
    <w:rsid w:val="00DC6623"/>
    <w:rsid w:val="00DD2A5B"/>
    <w:rsid w:val="00DD2D49"/>
    <w:rsid w:val="00DD39A4"/>
    <w:rsid w:val="00DD3CC0"/>
    <w:rsid w:val="00DD45A6"/>
    <w:rsid w:val="00DE0504"/>
    <w:rsid w:val="00DE5C96"/>
    <w:rsid w:val="00DE79C3"/>
    <w:rsid w:val="00DF3602"/>
    <w:rsid w:val="00DF368F"/>
    <w:rsid w:val="00E06679"/>
    <w:rsid w:val="00E15C43"/>
    <w:rsid w:val="00E163C0"/>
    <w:rsid w:val="00E20058"/>
    <w:rsid w:val="00E22984"/>
    <w:rsid w:val="00E2486E"/>
    <w:rsid w:val="00E269FC"/>
    <w:rsid w:val="00E26D70"/>
    <w:rsid w:val="00E27B2B"/>
    <w:rsid w:val="00E43976"/>
    <w:rsid w:val="00E44395"/>
    <w:rsid w:val="00E45091"/>
    <w:rsid w:val="00E45235"/>
    <w:rsid w:val="00E47021"/>
    <w:rsid w:val="00E52880"/>
    <w:rsid w:val="00E52F9C"/>
    <w:rsid w:val="00E56A66"/>
    <w:rsid w:val="00E629E7"/>
    <w:rsid w:val="00E65007"/>
    <w:rsid w:val="00E6756A"/>
    <w:rsid w:val="00E76236"/>
    <w:rsid w:val="00E76ACC"/>
    <w:rsid w:val="00E83249"/>
    <w:rsid w:val="00E84476"/>
    <w:rsid w:val="00E846B7"/>
    <w:rsid w:val="00E86D1E"/>
    <w:rsid w:val="00E86E3A"/>
    <w:rsid w:val="00E92673"/>
    <w:rsid w:val="00E94972"/>
    <w:rsid w:val="00E94F98"/>
    <w:rsid w:val="00E956BB"/>
    <w:rsid w:val="00E97F59"/>
    <w:rsid w:val="00EA4141"/>
    <w:rsid w:val="00EA53C7"/>
    <w:rsid w:val="00EA683A"/>
    <w:rsid w:val="00EA6944"/>
    <w:rsid w:val="00EA6ED0"/>
    <w:rsid w:val="00EA7381"/>
    <w:rsid w:val="00EB0CD0"/>
    <w:rsid w:val="00EB12EF"/>
    <w:rsid w:val="00EB1EB7"/>
    <w:rsid w:val="00EB3825"/>
    <w:rsid w:val="00EB420D"/>
    <w:rsid w:val="00EB7767"/>
    <w:rsid w:val="00EC3290"/>
    <w:rsid w:val="00EC7156"/>
    <w:rsid w:val="00EC7D89"/>
    <w:rsid w:val="00ED29A8"/>
    <w:rsid w:val="00ED7B3D"/>
    <w:rsid w:val="00EE25E1"/>
    <w:rsid w:val="00EE5796"/>
    <w:rsid w:val="00EE759E"/>
    <w:rsid w:val="00EF3EF0"/>
    <w:rsid w:val="00EF4DD0"/>
    <w:rsid w:val="00F015FB"/>
    <w:rsid w:val="00F10970"/>
    <w:rsid w:val="00F11692"/>
    <w:rsid w:val="00F13602"/>
    <w:rsid w:val="00F15976"/>
    <w:rsid w:val="00F171CC"/>
    <w:rsid w:val="00F252F2"/>
    <w:rsid w:val="00F3348F"/>
    <w:rsid w:val="00F37560"/>
    <w:rsid w:val="00F41BCF"/>
    <w:rsid w:val="00F44C68"/>
    <w:rsid w:val="00F44C9B"/>
    <w:rsid w:val="00F47EB4"/>
    <w:rsid w:val="00F50D22"/>
    <w:rsid w:val="00F56711"/>
    <w:rsid w:val="00F57740"/>
    <w:rsid w:val="00F6718F"/>
    <w:rsid w:val="00F722B4"/>
    <w:rsid w:val="00F7315B"/>
    <w:rsid w:val="00F76041"/>
    <w:rsid w:val="00F7771D"/>
    <w:rsid w:val="00F77A11"/>
    <w:rsid w:val="00F821F5"/>
    <w:rsid w:val="00F840C0"/>
    <w:rsid w:val="00F90D7E"/>
    <w:rsid w:val="00F9430D"/>
    <w:rsid w:val="00FA07B9"/>
    <w:rsid w:val="00FA465D"/>
    <w:rsid w:val="00FA7B40"/>
    <w:rsid w:val="00FB4693"/>
    <w:rsid w:val="00FB4784"/>
    <w:rsid w:val="00FB5D59"/>
    <w:rsid w:val="00FB6484"/>
    <w:rsid w:val="00FC2F17"/>
    <w:rsid w:val="00FD0E07"/>
    <w:rsid w:val="00FD15BF"/>
    <w:rsid w:val="00FD3009"/>
    <w:rsid w:val="00FD31DE"/>
    <w:rsid w:val="00FD604B"/>
    <w:rsid w:val="00FD7D2B"/>
    <w:rsid w:val="00FE09AD"/>
    <w:rsid w:val="00FE5AA6"/>
    <w:rsid w:val="00FE5EE2"/>
    <w:rsid w:val="00FE7759"/>
    <w:rsid w:val="00FF54D8"/>
    <w:rsid w:val="00FF5D97"/>
    <w:rsid w:val="01BB46FF"/>
    <w:rsid w:val="01F9C98D"/>
    <w:rsid w:val="02745E21"/>
    <w:rsid w:val="0274BA75"/>
    <w:rsid w:val="028473ED"/>
    <w:rsid w:val="02C35AAF"/>
    <w:rsid w:val="0347FF16"/>
    <w:rsid w:val="04010FD3"/>
    <w:rsid w:val="040B659F"/>
    <w:rsid w:val="04DE5705"/>
    <w:rsid w:val="04F0628A"/>
    <w:rsid w:val="05485B7E"/>
    <w:rsid w:val="05B9CCFA"/>
    <w:rsid w:val="05FAEAA3"/>
    <w:rsid w:val="068B358E"/>
    <w:rsid w:val="06CA5DE1"/>
    <w:rsid w:val="0847136E"/>
    <w:rsid w:val="08595960"/>
    <w:rsid w:val="0871B9B3"/>
    <w:rsid w:val="0871DDD3"/>
    <w:rsid w:val="08D92F08"/>
    <w:rsid w:val="099E0077"/>
    <w:rsid w:val="09BA9CF0"/>
    <w:rsid w:val="09CD3A82"/>
    <w:rsid w:val="0AB48F2E"/>
    <w:rsid w:val="0B065C28"/>
    <w:rsid w:val="0BBB6F78"/>
    <w:rsid w:val="0C925834"/>
    <w:rsid w:val="0D708887"/>
    <w:rsid w:val="0D846717"/>
    <w:rsid w:val="0DDAF63C"/>
    <w:rsid w:val="0E6FE482"/>
    <w:rsid w:val="0EC78E36"/>
    <w:rsid w:val="0ED8BF55"/>
    <w:rsid w:val="0F5B0F84"/>
    <w:rsid w:val="0F89894B"/>
    <w:rsid w:val="0FC75B7F"/>
    <w:rsid w:val="10D99F14"/>
    <w:rsid w:val="114FD4F4"/>
    <w:rsid w:val="12342470"/>
    <w:rsid w:val="12D86733"/>
    <w:rsid w:val="12E51857"/>
    <w:rsid w:val="1333B5C0"/>
    <w:rsid w:val="13383FBF"/>
    <w:rsid w:val="143002AF"/>
    <w:rsid w:val="148370CE"/>
    <w:rsid w:val="14DB62AB"/>
    <w:rsid w:val="14DEA903"/>
    <w:rsid w:val="151A45D2"/>
    <w:rsid w:val="158E2539"/>
    <w:rsid w:val="166B743B"/>
    <w:rsid w:val="1673F786"/>
    <w:rsid w:val="168A2D5F"/>
    <w:rsid w:val="169B5536"/>
    <w:rsid w:val="16E42630"/>
    <w:rsid w:val="184983E1"/>
    <w:rsid w:val="185FDC9D"/>
    <w:rsid w:val="18CC0E65"/>
    <w:rsid w:val="19BD249A"/>
    <w:rsid w:val="1A80F714"/>
    <w:rsid w:val="1AFEC91A"/>
    <w:rsid w:val="1BB9C21F"/>
    <w:rsid w:val="1BD77D23"/>
    <w:rsid w:val="1DA88A0E"/>
    <w:rsid w:val="1DD635EF"/>
    <w:rsid w:val="1DE9C6D6"/>
    <w:rsid w:val="1ECB8681"/>
    <w:rsid w:val="1EE68378"/>
    <w:rsid w:val="1EF9B96E"/>
    <w:rsid w:val="1F196B58"/>
    <w:rsid w:val="20844542"/>
    <w:rsid w:val="2189FFA5"/>
    <w:rsid w:val="21B76F19"/>
    <w:rsid w:val="21DD13B2"/>
    <w:rsid w:val="228E1F41"/>
    <w:rsid w:val="229C7B05"/>
    <w:rsid w:val="22D263A4"/>
    <w:rsid w:val="23B444DF"/>
    <w:rsid w:val="247C987E"/>
    <w:rsid w:val="2480CEAC"/>
    <w:rsid w:val="251BA75A"/>
    <w:rsid w:val="253E6A48"/>
    <w:rsid w:val="25814092"/>
    <w:rsid w:val="25E555EE"/>
    <w:rsid w:val="2703BCFF"/>
    <w:rsid w:val="27635571"/>
    <w:rsid w:val="286EC5A5"/>
    <w:rsid w:val="2984DA2C"/>
    <w:rsid w:val="29AF20CD"/>
    <w:rsid w:val="2A3589F7"/>
    <w:rsid w:val="2A388F50"/>
    <w:rsid w:val="2A8B6A54"/>
    <w:rsid w:val="2AB796E3"/>
    <w:rsid w:val="2AC73C7D"/>
    <w:rsid w:val="2B116BD1"/>
    <w:rsid w:val="2B1A17A4"/>
    <w:rsid w:val="2BFC6323"/>
    <w:rsid w:val="2CF760E8"/>
    <w:rsid w:val="2DD73965"/>
    <w:rsid w:val="2E4B2059"/>
    <w:rsid w:val="2EE8B340"/>
    <w:rsid w:val="2F7E3207"/>
    <w:rsid w:val="2F93724F"/>
    <w:rsid w:val="2FF297F3"/>
    <w:rsid w:val="302CA933"/>
    <w:rsid w:val="30B1B990"/>
    <w:rsid w:val="316B0932"/>
    <w:rsid w:val="317C5750"/>
    <w:rsid w:val="320494B1"/>
    <w:rsid w:val="321B9C23"/>
    <w:rsid w:val="32F88806"/>
    <w:rsid w:val="3349A784"/>
    <w:rsid w:val="33541FCB"/>
    <w:rsid w:val="33F4E5A9"/>
    <w:rsid w:val="34821D89"/>
    <w:rsid w:val="35CF4408"/>
    <w:rsid w:val="371CE384"/>
    <w:rsid w:val="3729998E"/>
    <w:rsid w:val="3848D875"/>
    <w:rsid w:val="389C3A7B"/>
    <w:rsid w:val="389FEC4D"/>
    <w:rsid w:val="3924D228"/>
    <w:rsid w:val="3949589D"/>
    <w:rsid w:val="3997C175"/>
    <w:rsid w:val="39F831F3"/>
    <w:rsid w:val="3A3CDDA4"/>
    <w:rsid w:val="3A9A05BC"/>
    <w:rsid w:val="3B4FBB7D"/>
    <w:rsid w:val="3CB60A37"/>
    <w:rsid w:val="3CF8DE5C"/>
    <w:rsid w:val="3D7D494C"/>
    <w:rsid w:val="3E1C3C89"/>
    <w:rsid w:val="3E2A914B"/>
    <w:rsid w:val="3ECDD8BD"/>
    <w:rsid w:val="3EF057AE"/>
    <w:rsid w:val="3F1EEF50"/>
    <w:rsid w:val="3F3221AF"/>
    <w:rsid w:val="3F54B537"/>
    <w:rsid w:val="404ADAF8"/>
    <w:rsid w:val="4055031F"/>
    <w:rsid w:val="407FE67F"/>
    <w:rsid w:val="416C190A"/>
    <w:rsid w:val="41C9C429"/>
    <w:rsid w:val="41D40B37"/>
    <w:rsid w:val="41EF9D09"/>
    <w:rsid w:val="4200EB53"/>
    <w:rsid w:val="43895BC6"/>
    <w:rsid w:val="43A943BD"/>
    <w:rsid w:val="43B2A8BD"/>
    <w:rsid w:val="44877F5D"/>
    <w:rsid w:val="44BBABBA"/>
    <w:rsid w:val="44FA581F"/>
    <w:rsid w:val="4669E5C4"/>
    <w:rsid w:val="466D35A9"/>
    <w:rsid w:val="46E1E0E4"/>
    <w:rsid w:val="470495EC"/>
    <w:rsid w:val="475F5E14"/>
    <w:rsid w:val="492C894C"/>
    <w:rsid w:val="497BE2FD"/>
    <w:rsid w:val="499E9B53"/>
    <w:rsid w:val="4A0D2F23"/>
    <w:rsid w:val="4AF65BB4"/>
    <w:rsid w:val="4B32F031"/>
    <w:rsid w:val="4B4F5863"/>
    <w:rsid w:val="4C14623B"/>
    <w:rsid w:val="4C87B3E1"/>
    <w:rsid w:val="4CA31B6B"/>
    <w:rsid w:val="4CD4E2EF"/>
    <w:rsid w:val="4D0AB0CA"/>
    <w:rsid w:val="4DAEE151"/>
    <w:rsid w:val="4E654A9E"/>
    <w:rsid w:val="4F4AC3EF"/>
    <w:rsid w:val="506BFABE"/>
    <w:rsid w:val="50F92525"/>
    <w:rsid w:val="51A23762"/>
    <w:rsid w:val="52CADCC5"/>
    <w:rsid w:val="5330E3DD"/>
    <w:rsid w:val="539A845F"/>
    <w:rsid w:val="54CBAD3B"/>
    <w:rsid w:val="551D8E2E"/>
    <w:rsid w:val="557923CD"/>
    <w:rsid w:val="56ACCCCB"/>
    <w:rsid w:val="56CF5BE2"/>
    <w:rsid w:val="56E64CA7"/>
    <w:rsid w:val="57539F1F"/>
    <w:rsid w:val="57999422"/>
    <w:rsid w:val="58178B15"/>
    <w:rsid w:val="5912BBDE"/>
    <w:rsid w:val="591C3417"/>
    <w:rsid w:val="5928F107"/>
    <w:rsid w:val="592B6F0B"/>
    <w:rsid w:val="5A307EB1"/>
    <w:rsid w:val="5A44B515"/>
    <w:rsid w:val="5A6CC0F5"/>
    <w:rsid w:val="5A91E833"/>
    <w:rsid w:val="5AB74CBB"/>
    <w:rsid w:val="5B0A38C4"/>
    <w:rsid w:val="5B1FC6E6"/>
    <w:rsid w:val="5C5E66FA"/>
    <w:rsid w:val="5CEA23D6"/>
    <w:rsid w:val="5D15E493"/>
    <w:rsid w:val="5D37FC15"/>
    <w:rsid w:val="5D718191"/>
    <w:rsid w:val="5DC07901"/>
    <w:rsid w:val="5DEB9B9F"/>
    <w:rsid w:val="5E2B031D"/>
    <w:rsid w:val="5E44A56A"/>
    <w:rsid w:val="5FBF5CC3"/>
    <w:rsid w:val="5FC38AB7"/>
    <w:rsid w:val="5FCEEC35"/>
    <w:rsid w:val="604CC12E"/>
    <w:rsid w:val="608C490E"/>
    <w:rsid w:val="60B41D3D"/>
    <w:rsid w:val="61D47B80"/>
    <w:rsid w:val="61D910AD"/>
    <w:rsid w:val="61DEDF21"/>
    <w:rsid w:val="62264116"/>
    <w:rsid w:val="62614370"/>
    <w:rsid w:val="62699326"/>
    <w:rsid w:val="62F5C0F2"/>
    <w:rsid w:val="632C6845"/>
    <w:rsid w:val="6393E346"/>
    <w:rsid w:val="63B20250"/>
    <w:rsid w:val="64A52A15"/>
    <w:rsid w:val="6503D0A9"/>
    <w:rsid w:val="651B4B0E"/>
    <w:rsid w:val="6527197D"/>
    <w:rsid w:val="658406FC"/>
    <w:rsid w:val="65F38F64"/>
    <w:rsid w:val="66F56070"/>
    <w:rsid w:val="67E55D37"/>
    <w:rsid w:val="68022D34"/>
    <w:rsid w:val="6851DD38"/>
    <w:rsid w:val="68671C29"/>
    <w:rsid w:val="696B9757"/>
    <w:rsid w:val="69F73FC7"/>
    <w:rsid w:val="6AB901FD"/>
    <w:rsid w:val="6C6AD292"/>
    <w:rsid w:val="6CA6945D"/>
    <w:rsid w:val="6D2D981A"/>
    <w:rsid w:val="6D57D232"/>
    <w:rsid w:val="6E7657A8"/>
    <w:rsid w:val="6EAD99D7"/>
    <w:rsid w:val="6EB4D7C2"/>
    <w:rsid w:val="6EEE76FB"/>
    <w:rsid w:val="6FA8B497"/>
    <w:rsid w:val="6FAE13DD"/>
    <w:rsid w:val="6FCA7C12"/>
    <w:rsid w:val="6FF8B489"/>
    <w:rsid w:val="7005C3E8"/>
    <w:rsid w:val="70F3DA4C"/>
    <w:rsid w:val="7141D568"/>
    <w:rsid w:val="718A4A97"/>
    <w:rsid w:val="72971307"/>
    <w:rsid w:val="72CDDDC6"/>
    <w:rsid w:val="72DA7258"/>
    <w:rsid w:val="72F1DE5C"/>
    <w:rsid w:val="73B85C7D"/>
    <w:rsid w:val="73D29FD0"/>
    <w:rsid w:val="742E1300"/>
    <w:rsid w:val="74698FC6"/>
    <w:rsid w:val="75079021"/>
    <w:rsid w:val="758BD4A4"/>
    <w:rsid w:val="7620ACE2"/>
    <w:rsid w:val="7711F942"/>
    <w:rsid w:val="7734BE67"/>
    <w:rsid w:val="77ABAFF6"/>
    <w:rsid w:val="780A2FEF"/>
    <w:rsid w:val="784AF09D"/>
    <w:rsid w:val="798ADF5C"/>
    <w:rsid w:val="79D1857A"/>
    <w:rsid w:val="7A63DB7D"/>
    <w:rsid w:val="7A8C6B26"/>
    <w:rsid w:val="7BD83BFF"/>
    <w:rsid w:val="7BF36C68"/>
    <w:rsid w:val="7C2D68CF"/>
    <w:rsid w:val="7C4B3A0F"/>
    <w:rsid w:val="7C73166F"/>
    <w:rsid w:val="7E0F5B63"/>
    <w:rsid w:val="7E14E308"/>
    <w:rsid w:val="7E239464"/>
    <w:rsid w:val="7E959C46"/>
    <w:rsid w:val="7FF69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10213F"/>
  <w15:docId w15:val="{287640AE-B302-4CBE-89EA-F7FB5067D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35A78"/>
    <w:pPr>
      <w:spacing w:before="100" w:beforeAutospacing="1" w:after="100" w:afterAutospacing="1"/>
    </w:pPr>
    <w:rPr>
      <w:rFonts w:ascii="Arial Rounded MT Pro Light" w:hAnsi="Arial Rounded MT Pro Light"/>
      <w:sz w:val="20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886348"/>
    <w:pPr>
      <w:keepNext/>
      <w:keepLines/>
      <w:outlineLvl w:val="0"/>
    </w:pPr>
    <w:rPr>
      <w:rFonts w:eastAsiaTheme="majorEastAsia" w:cstheme="majorBidi"/>
      <w:b/>
      <w:bCs/>
      <w:color w:val="2CB34A"/>
      <w:sz w:val="36"/>
      <w:szCs w:val="36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DC3864"/>
    <w:pPr>
      <w:keepNext/>
      <w:keepLines/>
      <w:outlineLvl w:val="1"/>
    </w:pPr>
    <w:rPr>
      <w:rFonts w:ascii="Arial" w:eastAsiaTheme="majorEastAsia" w:hAnsi="Arial" w:cs="Arial"/>
      <w:b/>
      <w:bCs/>
      <w:color w:val="00B050"/>
      <w:szCs w:val="20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icParagraph">
    <w:name w:val="[Basic Paragraph]"/>
    <w:basedOn w:val="Normln"/>
    <w:uiPriority w:val="99"/>
    <w:rsid w:val="00B230C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hlav">
    <w:name w:val="header"/>
    <w:basedOn w:val="Normln"/>
    <w:link w:val="ZhlavChar"/>
    <w:uiPriority w:val="99"/>
    <w:unhideWhenUsed/>
    <w:rsid w:val="00B230CF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230CF"/>
  </w:style>
  <w:style w:type="paragraph" w:styleId="Zpat">
    <w:name w:val="footer"/>
    <w:basedOn w:val="Normln"/>
    <w:link w:val="ZpatChar"/>
    <w:uiPriority w:val="99"/>
    <w:unhideWhenUsed/>
    <w:rsid w:val="00B230CF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230CF"/>
  </w:style>
  <w:style w:type="character" w:styleId="Hypertextovodkaz">
    <w:name w:val="Hyperlink"/>
    <w:basedOn w:val="Standardnpsmoodstavce"/>
    <w:uiPriority w:val="99"/>
    <w:unhideWhenUsed/>
    <w:rsid w:val="00CC348A"/>
    <w:rPr>
      <w:color w:val="0000FF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CC348A"/>
  </w:style>
  <w:style w:type="paragraph" w:styleId="Textbubliny">
    <w:name w:val="Balloon Text"/>
    <w:basedOn w:val="Normln"/>
    <w:link w:val="TextbublinyChar"/>
    <w:uiPriority w:val="99"/>
    <w:semiHidden/>
    <w:unhideWhenUsed/>
    <w:rsid w:val="00D90848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0848"/>
    <w:rPr>
      <w:rFonts w:ascii="Lucida Grande" w:hAnsi="Lucida Grande" w:cs="Lucida Grande"/>
      <w:sz w:val="18"/>
      <w:szCs w:val="18"/>
    </w:rPr>
  </w:style>
  <w:style w:type="paragraph" w:styleId="Prosttext">
    <w:name w:val="Plain Text"/>
    <w:basedOn w:val="Normln"/>
    <w:link w:val="ProsttextChar"/>
    <w:uiPriority w:val="99"/>
    <w:unhideWhenUsed/>
    <w:rsid w:val="00464D2F"/>
    <w:rPr>
      <w:rFonts w:ascii="Courier" w:hAnsi="Courier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464D2F"/>
    <w:rPr>
      <w:rFonts w:ascii="Courier" w:hAnsi="Courier"/>
      <w:sz w:val="21"/>
      <w:szCs w:val="21"/>
    </w:rPr>
  </w:style>
  <w:style w:type="paragraph" w:customStyle="1" w:styleId="Pa2">
    <w:name w:val="Pa2"/>
    <w:basedOn w:val="Normln"/>
    <w:next w:val="Normln"/>
    <w:uiPriority w:val="99"/>
    <w:rsid w:val="00501D81"/>
    <w:pPr>
      <w:autoSpaceDE w:val="0"/>
      <w:autoSpaceDN w:val="0"/>
      <w:adjustRightInd w:val="0"/>
      <w:spacing w:line="241" w:lineRule="atLeast"/>
    </w:pPr>
    <w:rPr>
      <w:rFonts w:ascii="Arial Rounded MT Std Light" w:hAnsi="Arial Rounded MT Std Light"/>
      <w:lang w:val="pl-PL"/>
    </w:rPr>
  </w:style>
  <w:style w:type="character" w:customStyle="1" w:styleId="A2">
    <w:name w:val="A2"/>
    <w:uiPriority w:val="99"/>
    <w:rsid w:val="00501D81"/>
    <w:rPr>
      <w:rFonts w:cs="Arial Rounded MT Std Light"/>
      <w:color w:val="000000"/>
      <w:sz w:val="16"/>
      <w:szCs w:val="16"/>
    </w:rPr>
  </w:style>
  <w:style w:type="paragraph" w:customStyle="1" w:styleId="Pa1">
    <w:name w:val="Pa1"/>
    <w:basedOn w:val="Normln"/>
    <w:next w:val="Normln"/>
    <w:uiPriority w:val="99"/>
    <w:rsid w:val="00501D81"/>
    <w:pPr>
      <w:autoSpaceDE w:val="0"/>
      <w:autoSpaceDN w:val="0"/>
      <w:adjustRightInd w:val="0"/>
      <w:spacing w:line="241" w:lineRule="atLeast"/>
    </w:pPr>
    <w:rPr>
      <w:rFonts w:ascii="Arial Rounded MT Std Light" w:hAnsi="Arial Rounded MT Std Light"/>
      <w:lang w:val="pl-PL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01D81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01D8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01D81"/>
    <w:rPr>
      <w:vertAlign w:val="superscript"/>
    </w:rPr>
  </w:style>
  <w:style w:type="paragraph" w:customStyle="1" w:styleId="Pa5">
    <w:name w:val="Pa5"/>
    <w:basedOn w:val="Normln"/>
    <w:next w:val="Normln"/>
    <w:uiPriority w:val="99"/>
    <w:rsid w:val="002D65CB"/>
    <w:pPr>
      <w:autoSpaceDE w:val="0"/>
      <w:autoSpaceDN w:val="0"/>
      <w:adjustRightInd w:val="0"/>
      <w:spacing w:line="241" w:lineRule="atLeast"/>
    </w:pPr>
    <w:rPr>
      <w:rFonts w:ascii="Arial Rounded MT Std" w:hAnsi="Arial Rounded MT Std"/>
      <w:lang w:val="pl-PL"/>
    </w:rPr>
  </w:style>
  <w:style w:type="table" w:styleId="Mkatabulky">
    <w:name w:val="Table Grid"/>
    <w:basedOn w:val="Normlntabulka"/>
    <w:uiPriority w:val="59"/>
    <w:rsid w:val="00597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510C3"/>
    <w:rPr>
      <w:color w:val="808080"/>
    </w:rPr>
  </w:style>
  <w:style w:type="paragraph" w:styleId="Odstavecseseznamem">
    <w:name w:val="List Paragraph"/>
    <w:basedOn w:val="Normln"/>
    <w:link w:val="OdstavecseseznamemChar"/>
    <w:uiPriority w:val="34"/>
    <w:qFormat/>
    <w:rsid w:val="005C45D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886348"/>
    <w:rPr>
      <w:rFonts w:ascii="Arial Rounded MT Pro Light" w:eastAsiaTheme="majorEastAsia" w:hAnsi="Arial Rounded MT Pro Light" w:cstheme="majorBidi"/>
      <w:b/>
      <w:bCs/>
      <w:color w:val="2CB34A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DC3864"/>
    <w:rPr>
      <w:rFonts w:ascii="Arial" w:eastAsiaTheme="majorEastAsia" w:hAnsi="Arial" w:cs="Arial"/>
      <w:b/>
      <w:bCs/>
      <w:color w:val="00B050"/>
      <w:sz w:val="20"/>
      <w:szCs w:val="20"/>
      <w:lang w:val="cs-CZ"/>
    </w:rPr>
  </w:style>
  <w:style w:type="paragraph" w:styleId="Bezmezer">
    <w:name w:val="No Spacing"/>
    <w:uiPriority w:val="1"/>
    <w:qFormat/>
    <w:rsid w:val="00D47B2E"/>
    <w:pPr>
      <w:spacing w:beforeAutospacing="1" w:afterAutospacing="1"/>
    </w:pPr>
    <w:rPr>
      <w:rFonts w:ascii="Arial Rounded MT Pro Light" w:hAnsi="Arial Rounded MT Pro Light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AC60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C608A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C608A"/>
    <w:rPr>
      <w:rFonts w:ascii="Arial Rounded MT Pro Light" w:hAnsi="Arial Rounded MT Pro Light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C60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C608A"/>
    <w:rPr>
      <w:rFonts w:ascii="Arial Rounded MT Pro Light" w:hAnsi="Arial Rounded MT Pro Light"/>
      <w:b/>
      <w:bCs/>
      <w:sz w:val="20"/>
      <w:szCs w:val="20"/>
    </w:rPr>
  </w:style>
  <w:style w:type="paragraph" w:styleId="Revize">
    <w:name w:val="Revision"/>
    <w:hidden/>
    <w:uiPriority w:val="99"/>
    <w:semiHidden/>
    <w:rsid w:val="00B76309"/>
    <w:rPr>
      <w:rFonts w:ascii="Arial Rounded MT Pro Light" w:hAnsi="Arial Rounded MT Pro Light"/>
      <w:sz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9A6BB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rdnpsmoodstavce"/>
    <w:rsid w:val="008A2D12"/>
  </w:style>
  <w:style w:type="character" w:customStyle="1" w:styleId="tx">
    <w:name w:val="tx"/>
    <w:basedOn w:val="Standardnpsmoodstavce"/>
    <w:rsid w:val="00F11692"/>
  </w:style>
  <w:style w:type="character" w:styleId="Siln">
    <w:name w:val="Strong"/>
    <w:basedOn w:val="Standardnpsmoodstavce"/>
    <w:uiPriority w:val="22"/>
    <w:qFormat/>
    <w:rsid w:val="00162C9F"/>
    <w:rPr>
      <w:b/>
      <w:bCs/>
    </w:rPr>
  </w:style>
  <w:style w:type="character" w:customStyle="1" w:styleId="watch-title">
    <w:name w:val="watch-title"/>
    <w:basedOn w:val="Standardnpsmoodstavce"/>
    <w:rsid w:val="0021212F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Nevyeenzmnka1">
    <w:name w:val="Nevyřešená zmínka1"/>
    <w:basedOn w:val="Standardnpsmoodstavce"/>
    <w:uiPriority w:val="99"/>
    <w:rsid w:val="00677CAB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564056"/>
    <w:rPr>
      <w:rFonts w:ascii="Times New Roman" w:eastAsia="Times New Roman" w:hAnsi="Times New Roman" w:cs="Times New Roman"/>
      <w:sz w:val="24"/>
      <w:lang w:val="fr-FR" w:eastAsia="fr-FR"/>
    </w:rPr>
  </w:style>
  <w:style w:type="character" w:customStyle="1" w:styleId="OdstavecseseznamemChar">
    <w:name w:val="Odstavec se seznamem Char"/>
    <w:link w:val="Odstavecseseznamem"/>
    <w:uiPriority w:val="34"/>
    <w:rsid w:val="00DC3864"/>
    <w:rPr>
      <w:rFonts w:ascii="Arial Rounded MT Pro Light" w:hAnsi="Arial Rounded MT Pro Light"/>
      <w:sz w:val="20"/>
    </w:rPr>
  </w:style>
  <w:style w:type="character" w:customStyle="1" w:styleId="normaltextrun">
    <w:name w:val="normaltextrun"/>
    <w:basedOn w:val="Standardnpsmoodstavce"/>
    <w:rsid w:val="00EA683A"/>
  </w:style>
  <w:style w:type="character" w:customStyle="1" w:styleId="eop">
    <w:name w:val="eop"/>
    <w:basedOn w:val="Standardnpsmoodstavce"/>
    <w:rsid w:val="00EA683A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720709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BA30E4"/>
    <w:rPr>
      <w:color w:val="605E5C"/>
      <w:shd w:val="clear" w:color="auto" w:fill="E1DFDD"/>
    </w:rPr>
  </w:style>
  <w:style w:type="paragraph" w:customStyle="1" w:styleId="xmsonormal">
    <w:name w:val="x_msonormal"/>
    <w:basedOn w:val="Normln"/>
    <w:rsid w:val="00F3348F"/>
    <w:rPr>
      <w:rFonts w:ascii="Times New Roman" w:eastAsia="Times New Roman" w:hAnsi="Times New Roman" w:cs="Times New Roman"/>
      <w:sz w:val="24"/>
      <w:lang w:val="sk-SK" w:eastAsia="sk-SK"/>
    </w:rPr>
  </w:style>
  <w:style w:type="character" w:customStyle="1" w:styleId="break-words">
    <w:name w:val="break-words"/>
    <w:basedOn w:val="Standardnpsmoodstavce"/>
    <w:rsid w:val="00D77851"/>
  </w:style>
  <w:style w:type="character" w:styleId="Zdraznn">
    <w:name w:val="Emphasis"/>
    <w:basedOn w:val="Standardnpsmoodstavce"/>
    <w:uiPriority w:val="20"/>
    <w:qFormat/>
    <w:rsid w:val="005978B0"/>
    <w:rPr>
      <w:i/>
      <w:iCs/>
    </w:rPr>
  </w:style>
  <w:style w:type="character" w:customStyle="1" w:styleId="hotkey-layer">
    <w:name w:val="hotkey-layer"/>
    <w:basedOn w:val="Standardnpsmoodstavce"/>
    <w:rsid w:val="003B09E3"/>
  </w:style>
  <w:style w:type="character" w:customStyle="1" w:styleId="jlqj4b">
    <w:name w:val="jlqj4b"/>
    <w:basedOn w:val="Standardnpsmoodstavce"/>
    <w:rsid w:val="00B97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31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6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46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7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6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8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5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8361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738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6589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91974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086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51668">
          <w:marLeft w:val="965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8640">
          <w:marLeft w:val="288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e.com" TargetMode="External"/><Relationship Id="rId18" Type="http://schemas.openxmlformats.org/officeDocument/2006/relationships/hyperlink" Target="https://www.se.com/ww/en/product-range/65920-easy-ups-3-series-accessories" TargetMode="External"/><Relationship Id="rId26" Type="http://schemas.openxmlformats.org/officeDocument/2006/relationships/hyperlink" Target="https://www.youtube.com/user/SchneiderCorporate" TargetMode="External"/><Relationship Id="rId21" Type="http://schemas.openxmlformats.org/officeDocument/2006/relationships/image" Target="media/image3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schneider-electric.com/ecostruxure-it" TargetMode="External"/><Relationship Id="rId17" Type="http://schemas.openxmlformats.org/officeDocument/2006/relationships/hyperlink" Target="https://www.se.com/ww/en/product-range/8297102-easy-ups-3l/" TargetMode="External"/><Relationship Id="rId25" Type="http://schemas.openxmlformats.org/officeDocument/2006/relationships/image" Target="media/image5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.com/cz/cs/" TargetMode="External"/><Relationship Id="rId20" Type="http://schemas.openxmlformats.org/officeDocument/2006/relationships/hyperlink" Target="https://twitter.com/SchneiderElec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linkedin.com/company/schneider-electric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28" Type="http://schemas.openxmlformats.org/officeDocument/2006/relationships/hyperlink" Target="https://www.instagram.com/schneiderelectric/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se.com/ww/en/work/products/product-launch/easy-ups/" TargetMode="External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chneider-electric.com/b2b/en/campaign/life-is-on/life-is-on.jsp" TargetMode="External"/><Relationship Id="rId22" Type="http://schemas.openxmlformats.org/officeDocument/2006/relationships/hyperlink" Target="https://www.facebook.com/SchneiderElectric?brandloc=DISABLE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://blog.schneider-electric.com/" TargetMode="Externa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090AFDC2E91A41BBC7DD431C7118F5" ma:contentTypeVersion="11" ma:contentTypeDescription="Vytvoří nový dokument" ma:contentTypeScope="" ma:versionID="6765e05277cbd28b070f6c880ade127e">
  <xsd:schema xmlns:xsd="http://www.w3.org/2001/XMLSchema" xmlns:xs="http://www.w3.org/2001/XMLSchema" xmlns:p="http://schemas.microsoft.com/office/2006/metadata/properties" xmlns:ns2="0322d824-b39f-4235-90d1-137ce6702b9b" xmlns:ns3="8f89b69f-e3fb-4fcc-b5da-d3724e67137e" targetNamespace="http://schemas.microsoft.com/office/2006/metadata/properties" ma:root="true" ma:fieldsID="137b19b6aa0782eeae28111d918db6a8" ns2:_="" ns3:_="">
    <xsd:import namespace="0322d824-b39f-4235-90d1-137ce6702b9b"/>
    <xsd:import namespace="8f89b69f-e3fb-4fcc-b5da-d3724e671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22d824-b39f-4235-90d1-137ce6702b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9b69f-e3fb-4fcc-b5da-d3724e6713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f89b69f-e3fb-4fcc-b5da-d3724e67137e">
      <UserInfo>
        <DisplayName>Michaela Šimková</DisplayName>
        <AccountId>6</AccountId>
        <AccountType/>
      </UserInfo>
      <UserInfo>
        <DisplayName>Markéta Damková</DisplayName>
        <AccountId>13</AccountId>
        <AccountType/>
      </UserInfo>
      <UserInfo>
        <DisplayName>Pavla Linhartová</DisplayName>
        <AccountId>12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7D8F91-B04C-4152-BF86-950DD1C59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22d824-b39f-4235-90d1-137ce6702b9b"/>
    <ds:schemaRef ds:uri="8f89b69f-e3fb-4fcc-b5da-d3724e671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70DEB6-5C20-4913-86DA-48F0524F09A0}">
  <ds:schemaRefs>
    <ds:schemaRef ds:uri="http://schemas.microsoft.com/office/2006/metadata/properties"/>
    <ds:schemaRef ds:uri="http://schemas.microsoft.com/office/infopath/2007/PartnerControls"/>
    <ds:schemaRef ds:uri="8f89b69f-e3fb-4fcc-b5da-d3724e67137e"/>
  </ds:schemaRefs>
</ds:datastoreItem>
</file>

<file path=customXml/itemProps3.xml><?xml version="1.0" encoding="utf-8"?>
<ds:datastoreItem xmlns:ds="http://schemas.openxmlformats.org/officeDocument/2006/customXml" ds:itemID="{5BF1FB90-6D08-4A78-8692-2E3B078C10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E98F58-CBA2-40B1-B771-87CCFB983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758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123qweRT</Company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SESA386249</dc:creator>
  <cp:lastModifiedBy>tereszz@live.com</cp:lastModifiedBy>
  <cp:revision>3</cp:revision>
  <cp:lastPrinted>2021-02-02T13:08:00Z</cp:lastPrinted>
  <dcterms:created xsi:type="dcterms:W3CDTF">2021-03-11T08:54:00Z</dcterms:created>
  <dcterms:modified xsi:type="dcterms:W3CDTF">2021-03-11T09:03:00Z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0x010100D4090AFDC2E91A41BBC7DD431C7118F5</vt:lpwstr>
  </property>
  <property fmtid="{D5CDD505-2E9C-101B-9397-08002B2CF9AE}" pid="3" name="Order">
    <vt:r8>600</vt:r8>
  </property>
  <property fmtid="{D5CDD505-2E9C-101B-9397-08002B2CF9AE}" pid="4" name="ComplianceAssetId">
    <vt:lpwstr/>
  </property>
  <property fmtid="{D5CDD505-2E9C-101B-9397-08002B2CF9AE}" pid="5" name="_SourceUrl">
    <vt:lpwstr/>
  </property>
  <property fmtid="{D5CDD505-2E9C-101B-9397-08002B2CF9AE}" pid="6" name="_SharedFileIndex">
    <vt:lpwstr/>
  </property>
</Properties>
</file>